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B26E7" w14:textId="77777777" w:rsidR="00C766B4" w:rsidRPr="00F30806" w:rsidRDefault="00995ABB" w:rsidP="00C76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 102 - </w:t>
      </w:r>
      <w:r w:rsidRPr="00F30806">
        <w:rPr>
          <w:b/>
          <w:sz w:val="28"/>
          <w:szCs w:val="28"/>
        </w:rPr>
        <w:t>VOCABULARY LIST</w:t>
      </w:r>
    </w:p>
    <w:p w14:paraId="085050A0" w14:textId="0CF2AEE2" w:rsidR="00995ABB" w:rsidRPr="00F25366" w:rsidRDefault="00F25366" w:rsidP="00995ABB">
      <w:pPr>
        <w:rPr>
          <w:b/>
          <w:sz w:val="24"/>
          <w:szCs w:val="24"/>
        </w:rPr>
      </w:pPr>
      <w:r w:rsidRPr="00F25366">
        <w:rPr>
          <w:b/>
          <w:sz w:val="24"/>
          <w:szCs w:val="24"/>
        </w:rPr>
        <w:t xml:space="preserve">Words from the Course book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3544"/>
      </w:tblGrid>
      <w:tr w:rsidR="00F25366" w:rsidRPr="00F30806" w14:paraId="483A065F" w14:textId="77777777" w:rsidTr="00071169">
        <w:trPr>
          <w:trHeight w:val="554"/>
        </w:trPr>
        <w:tc>
          <w:tcPr>
            <w:tcW w:w="3510" w:type="dxa"/>
            <w:tcBorders>
              <w:bottom w:val="single" w:sz="4" w:space="0" w:color="auto"/>
            </w:tcBorders>
          </w:tcPr>
          <w:p w14:paraId="40484CA9" w14:textId="77777777" w:rsidR="00F25366" w:rsidRPr="00C766B4" w:rsidRDefault="00F25366" w:rsidP="00AE39DC">
            <w:pPr>
              <w:rPr>
                <w:b/>
                <w:sz w:val="28"/>
                <w:szCs w:val="28"/>
                <w:lang w:val="en-US"/>
              </w:rPr>
            </w:pPr>
            <w:r w:rsidRPr="00C766B4">
              <w:rPr>
                <w:b/>
                <w:sz w:val="28"/>
                <w:szCs w:val="28"/>
                <w:lang w:val="en-US"/>
              </w:rPr>
              <w:t>Unit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F28B87B" w14:textId="77777777" w:rsidR="00F25366" w:rsidRPr="00C766B4" w:rsidRDefault="00F25366" w:rsidP="00AE39DC">
            <w:pPr>
              <w:rPr>
                <w:b/>
                <w:sz w:val="28"/>
                <w:szCs w:val="28"/>
                <w:lang w:val="en-US"/>
              </w:rPr>
            </w:pPr>
            <w:r w:rsidRPr="00C766B4">
              <w:rPr>
                <w:b/>
                <w:sz w:val="28"/>
                <w:szCs w:val="28"/>
                <w:lang w:val="en-US"/>
              </w:rPr>
              <w:t>Unit 4</w:t>
            </w:r>
          </w:p>
        </w:tc>
      </w:tr>
      <w:tr w:rsidR="00F25366" w:rsidRPr="00436DB7" w14:paraId="28E39666" w14:textId="77777777" w:rsidTr="00F25366">
        <w:trPr>
          <w:trHeight w:val="6986"/>
        </w:trPr>
        <w:tc>
          <w:tcPr>
            <w:tcW w:w="3510" w:type="dxa"/>
            <w:shd w:val="clear" w:color="auto" w:fill="FFFFFF" w:themeFill="background1"/>
          </w:tcPr>
          <w:p w14:paraId="3FE45E84" w14:textId="297144FA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embody</w:t>
            </w:r>
          </w:p>
          <w:p w14:paraId="6118463E" w14:textId="77777777" w:rsidR="00F25366" w:rsidRPr="00071169" w:rsidRDefault="00F25366" w:rsidP="008E1456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constraint</w:t>
            </w:r>
          </w:p>
          <w:p w14:paraId="370AD787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conquest</w:t>
            </w:r>
          </w:p>
          <w:p w14:paraId="35FB2D43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prosperity</w:t>
            </w:r>
          </w:p>
          <w:p w14:paraId="0004274E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territory</w:t>
            </w:r>
          </w:p>
          <w:p w14:paraId="3A648526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preeminence</w:t>
            </w:r>
          </w:p>
          <w:p w14:paraId="3D54C3EB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confront</w:t>
            </w:r>
          </w:p>
          <w:p w14:paraId="77ECF026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intangible</w:t>
            </w:r>
          </w:p>
          <w:p w14:paraId="57C5E394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credibility</w:t>
            </w:r>
          </w:p>
          <w:p w14:paraId="5DB895AE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coerce</w:t>
            </w:r>
          </w:p>
          <w:p w14:paraId="0D532A27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jeopardize</w:t>
            </w:r>
          </w:p>
          <w:p w14:paraId="4A84C9E6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sustain</w:t>
            </w:r>
          </w:p>
          <w:p w14:paraId="0E96A7C8" w14:textId="77777777" w:rsidR="00F25366" w:rsidRPr="00147039" w:rsidRDefault="00F25366" w:rsidP="008E1456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147039">
              <w:rPr>
                <w:sz w:val="24"/>
                <w:szCs w:val="24"/>
                <w:lang w:val="en-US"/>
              </w:rPr>
              <w:t>weapons</w:t>
            </w:r>
          </w:p>
          <w:p w14:paraId="16D3B7D6" w14:textId="77777777" w:rsidR="00F25366" w:rsidRPr="00147039" w:rsidRDefault="00F25366" w:rsidP="008E1456">
            <w:pPr>
              <w:rPr>
                <w:sz w:val="24"/>
                <w:szCs w:val="24"/>
                <w:lang w:val="en-US"/>
              </w:rPr>
            </w:pPr>
            <w:r w:rsidRPr="00147039">
              <w:rPr>
                <w:sz w:val="24"/>
                <w:szCs w:val="24"/>
                <w:lang w:val="en-US"/>
              </w:rPr>
              <w:t>cultural hegemony</w:t>
            </w:r>
          </w:p>
          <w:p w14:paraId="631A73F2" w14:textId="77777777" w:rsidR="00F25366" w:rsidRPr="00147039" w:rsidRDefault="00F25366" w:rsidP="008E1456">
            <w:pPr>
              <w:rPr>
                <w:sz w:val="24"/>
                <w:szCs w:val="24"/>
                <w:lang w:val="en-US"/>
              </w:rPr>
            </w:pPr>
            <w:r w:rsidRPr="00147039">
              <w:rPr>
                <w:sz w:val="24"/>
                <w:szCs w:val="24"/>
                <w:lang w:val="en-US"/>
              </w:rPr>
              <w:t>propaganda</w:t>
            </w:r>
          </w:p>
          <w:p w14:paraId="6B873FF0" w14:textId="77777777" w:rsidR="00F25366" w:rsidRPr="00147039" w:rsidRDefault="00F25366" w:rsidP="008E1456">
            <w:pPr>
              <w:rPr>
                <w:sz w:val="24"/>
                <w:szCs w:val="24"/>
                <w:lang w:val="en-US"/>
              </w:rPr>
            </w:pPr>
            <w:r w:rsidRPr="00147039">
              <w:rPr>
                <w:sz w:val="24"/>
                <w:szCs w:val="24"/>
                <w:lang w:val="en-US"/>
              </w:rPr>
              <w:t>oppression</w:t>
            </w:r>
          </w:p>
          <w:p w14:paraId="0374B76E" w14:textId="77777777" w:rsidR="00F25366" w:rsidRPr="00147039" w:rsidRDefault="00F25366" w:rsidP="008E1456">
            <w:pPr>
              <w:rPr>
                <w:sz w:val="24"/>
                <w:szCs w:val="24"/>
                <w:lang w:val="en-US"/>
              </w:rPr>
            </w:pPr>
            <w:r w:rsidRPr="00147039">
              <w:rPr>
                <w:sz w:val="24"/>
                <w:szCs w:val="24"/>
                <w:lang w:val="en-US"/>
              </w:rPr>
              <w:t>brain-washing</w:t>
            </w:r>
          </w:p>
          <w:p w14:paraId="3547F2A9" w14:textId="77777777" w:rsidR="00F25366" w:rsidRPr="00147039" w:rsidRDefault="00F25366" w:rsidP="008E1456">
            <w:pPr>
              <w:rPr>
                <w:sz w:val="24"/>
                <w:szCs w:val="24"/>
                <w:lang w:val="en-US"/>
              </w:rPr>
            </w:pPr>
            <w:r w:rsidRPr="00147039">
              <w:rPr>
                <w:sz w:val="24"/>
                <w:szCs w:val="24"/>
                <w:lang w:val="en-US"/>
              </w:rPr>
              <w:t>economic exploitation</w:t>
            </w:r>
          </w:p>
          <w:p w14:paraId="23648EFF" w14:textId="77777777" w:rsidR="00F25366" w:rsidRPr="00147039" w:rsidRDefault="00F25366" w:rsidP="008E1456">
            <w:pPr>
              <w:rPr>
                <w:sz w:val="24"/>
                <w:szCs w:val="24"/>
                <w:lang w:val="en-US"/>
              </w:rPr>
            </w:pPr>
            <w:r w:rsidRPr="00147039">
              <w:rPr>
                <w:sz w:val="24"/>
                <w:szCs w:val="24"/>
                <w:lang w:val="en-US"/>
              </w:rPr>
              <w:t>frontline</w:t>
            </w:r>
          </w:p>
          <w:p w14:paraId="086298AE" w14:textId="77777777" w:rsidR="00F25366" w:rsidRPr="00147039" w:rsidRDefault="00F25366" w:rsidP="008E1456">
            <w:pPr>
              <w:rPr>
                <w:sz w:val="24"/>
                <w:szCs w:val="24"/>
                <w:lang w:val="en-US"/>
              </w:rPr>
            </w:pPr>
            <w:r w:rsidRPr="00147039">
              <w:rPr>
                <w:sz w:val="24"/>
                <w:szCs w:val="24"/>
                <w:lang w:val="en-US"/>
              </w:rPr>
              <w:t>to privilege</w:t>
            </w:r>
          </w:p>
          <w:p w14:paraId="005F61D5" w14:textId="77777777" w:rsidR="00F25366" w:rsidRPr="00147039" w:rsidRDefault="00F25366" w:rsidP="008E1456">
            <w:pPr>
              <w:rPr>
                <w:sz w:val="24"/>
                <w:szCs w:val="24"/>
                <w:lang w:val="en-US"/>
              </w:rPr>
            </w:pPr>
            <w:r w:rsidRPr="00147039">
              <w:rPr>
                <w:sz w:val="24"/>
                <w:szCs w:val="24"/>
                <w:lang w:val="en-US"/>
              </w:rPr>
              <w:t>empower</w:t>
            </w:r>
          </w:p>
          <w:p w14:paraId="2B51F506" w14:textId="77777777" w:rsidR="00F25366" w:rsidRPr="00147039" w:rsidRDefault="00F25366" w:rsidP="008E1456">
            <w:pPr>
              <w:rPr>
                <w:sz w:val="24"/>
                <w:szCs w:val="24"/>
                <w:lang w:val="en-US"/>
              </w:rPr>
            </w:pPr>
            <w:r w:rsidRPr="00147039">
              <w:rPr>
                <w:sz w:val="24"/>
                <w:szCs w:val="24"/>
                <w:lang w:val="en-US"/>
              </w:rPr>
              <w:t>subordinating</w:t>
            </w:r>
          </w:p>
          <w:p w14:paraId="45853F81" w14:textId="77777777" w:rsidR="00F25366" w:rsidRPr="00147039" w:rsidRDefault="00F25366" w:rsidP="008E1456">
            <w:pPr>
              <w:rPr>
                <w:sz w:val="24"/>
                <w:szCs w:val="24"/>
                <w:lang w:val="en-US"/>
              </w:rPr>
            </w:pPr>
            <w:r w:rsidRPr="00147039">
              <w:rPr>
                <w:sz w:val="24"/>
                <w:szCs w:val="24"/>
                <w:lang w:val="en-US"/>
              </w:rPr>
              <w:t>segregation</w:t>
            </w:r>
          </w:p>
          <w:p w14:paraId="527C6ACF" w14:textId="77777777" w:rsidR="00F25366" w:rsidRPr="00147039" w:rsidRDefault="00436DB7" w:rsidP="008E1456">
            <w:pPr>
              <w:rPr>
                <w:sz w:val="24"/>
                <w:szCs w:val="24"/>
                <w:lang w:val="en-US"/>
              </w:rPr>
            </w:pPr>
            <w:r w:rsidRPr="00147039">
              <w:rPr>
                <w:sz w:val="24"/>
                <w:szCs w:val="24"/>
                <w:lang w:val="en-US"/>
              </w:rPr>
              <w:t>resign to</w:t>
            </w:r>
          </w:p>
          <w:p w14:paraId="307F9483" w14:textId="77777777" w:rsidR="00436DB7" w:rsidRPr="00147039" w:rsidRDefault="00436DB7" w:rsidP="008E1456">
            <w:pPr>
              <w:rPr>
                <w:sz w:val="24"/>
                <w:szCs w:val="24"/>
                <w:lang w:val="en-US"/>
              </w:rPr>
            </w:pPr>
            <w:r w:rsidRPr="00147039">
              <w:rPr>
                <w:sz w:val="24"/>
                <w:szCs w:val="24"/>
                <w:lang w:val="en-US"/>
              </w:rPr>
              <w:t>doom</w:t>
            </w:r>
          </w:p>
          <w:p w14:paraId="63424B14" w14:textId="796FE70F" w:rsidR="00436DB7" w:rsidRPr="00071169" w:rsidRDefault="00436DB7" w:rsidP="008E1456">
            <w:pPr>
              <w:rPr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147039">
              <w:rPr>
                <w:sz w:val="24"/>
                <w:szCs w:val="24"/>
                <w:lang w:val="en-US"/>
              </w:rPr>
              <w:t>degredation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14:paraId="6438142E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brain drain</w:t>
            </w:r>
          </w:p>
          <w:p w14:paraId="566B11D6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dispose of</w:t>
            </w:r>
          </w:p>
          <w:p w14:paraId="64981283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exploit</w:t>
            </w:r>
          </w:p>
          <w:p w14:paraId="03BE066B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quest for</w:t>
            </w:r>
          </w:p>
          <w:p w14:paraId="57219845" w14:textId="4356E1B1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disproportionately</w:t>
            </w:r>
          </w:p>
          <w:p w14:paraId="771D2168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contaminate</w:t>
            </w:r>
          </w:p>
          <w:p w14:paraId="59BD95FB" w14:textId="1468F304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dispose/offload</w:t>
            </w:r>
          </w:p>
          <w:p w14:paraId="193F9535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obsolete</w:t>
            </w:r>
          </w:p>
          <w:p w14:paraId="374BC0EF" w14:textId="4D3862B2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in disguise</w:t>
            </w:r>
          </w:p>
          <w:p w14:paraId="774959B7" w14:textId="7D378CCD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invincible</w:t>
            </w:r>
          </w:p>
          <w:p w14:paraId="5403BE16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impoverished</w:t>
            </w:r>
          </w:p>
          <w:p w14:paraId="3EDB7C63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bear the brunt of</w:t>
            </w:r>
          </w:p>
          <w:p w14:paraId="072F235B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foster</w:t>
            </w:r>
          </w:p>
          <w:p w14:paraId="366C019F" w14:textId="1F248DD4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fringe benefits</w:t>
            </w:r>
          </w:p>
          <w:p w14:paraId="2B24FCDA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refuse</w:t>
            </w:r>
          </w:p>
          <w:p w14:paraId="4505080B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lure</w:t>
            </w:r>
          </w:p>
          <w:p w14:paraId="7617EF0F" w14:textId="658FC1B6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depletion</w:t>
            </w:r>
          </w:p>
          <w:p w14:paraId="63B072F1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facilitate</w:t>
            </w:r>
          </w:p>
          <w:p w14:paraId="37B7B6E0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subcontract</w:t>
            </w:r>
          </w:p>
          <w:p w14:paraId="09A95212" w14:textId="5F419B20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crystal clear</w:t>
            </w:r>
          </w:p>
          <w:p w14:paraId="72E90193" w14:textId="77777777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prominent</w:t>
            </w:r>
          </w:p>
          <w:p w14:paraId="5861B709" w14:textId="2DD1A1B9" w:rsidR="00F25366" w:rsidRPr="00071169" w:rsidRDefault="00F25366" w:rsidP="00AE39D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boosting</w:t>
            </w:r>
          </w:p>
          <w:p w14:paraId="5B4B2815" w14:textId="116EFC12" w:rsidR="00F25366" w:rsidRPr="00071169" w:rsidRDefault="00436DB7" w:rsidP="002F589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transaction</w:t>
            </w:r>
          </w:p>
          <w:p w14:paraId="55002C26" w14:textId="77777777" w:rsidR="00436DB7" w:rsidRPr="00071169" w:rsidRDefault="00436DB7" w:rsidP="002F589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incentive</w:t>
            </w:r>
          </w:p>
          <w:p w14:paraId="658F7AAD" w14:textId="6EDD8C9F" w:rsidR="00436DB7" w:rsidRDefault="00436DB7" w:rsidP="002F589C">
            <w:pPr>
              <w:rPr>
                <w:sz w:val="24"/>
                <w:szCs w:val="24"/>
                <w:lang w:val="en-US"/>
              </w:rPr>
            </w:pPr>
            <w:r w:rsidRPr="00071169">
              <w:rPr>
                <w:sz w:val="24"/>
                <w:szCs w:val="24"/>
                <w:lang w:val="en-US"/>
              </w:rPr>
              <w:t>outsourcing</w:t>
            </w:r>
          </w:p>
          <w:p w14:paraId="58E7A6FD" w14:textId="77777777" w:rsidR="00F25366" w:rsidRDefault="00F25366" w:rsidP="00AE39DC">
            <w:pPr>
              <w:rPr>
                <w:sz w:val="24"/>
                <w:szCs w:val="24"/>
                <w:lang w:val="en-US"/>
              </w:rPr>
            </w:pPr>
          </w:p>
          <w:p w14:paraId="49FE2D66" w14:textId="77777777" w:rsidR="00F25366" w:rsidRDefault="00F25366" w:rsidP="00AE39DC">
            <w:pPr>
              <w:rPr>
                <w:sz w:val="24"/>
                <w:szCs w:val="24"/>
                <w:lang w:val="en-US"/>
              </w:rPr>
            </w:pPr>
          </w:p>
          <w:p w14:paraId="372074B4" w14:textId="77777777" w:rsidR="00F25366" w:rsidRDefault="00F25366" w:rsidP="00AE39DC">
            <w:pPr>
              <w:rPr>
                <w:sz w:val="24"/>
                <w:szCs w:val="24"/>
                <w:lang w:val="en-US"/>
              </w:rPr>
            </w:pPr>
          </w:p>
          <w:p w14:paraId="48240513" w14:textId="40C056E0" w:rsidR="00F25366" w:rsidRPr="00110FEC" w:rsidRDefault="00F25366" w:rsidP="00AE39D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E0DA17E" w14:textId="4C6236CF" w:rsidR="00995ABB" w:rsidRDefault="00995ABB" w:rsidP="00995ABB"/>
    <w:p w14:paraId="2BF941D5" w14:textId="77777777" w:rsidR="00995ABB" w:rsidRDefault="00995ABB" w:rsidP="00995ABB"/>
    <w:p w14:paraId="145F40CE" w14:textId="77777777" w:rsidR="00995ABB" w:rsidRDefault="00995ABB" w:rsidP="00995ABB">
      <w:pPr>
        <w:pStyle w:val="ListeParagraf"/>
      </w:pPr>
    </w:p>
    <w:sectPr w:rsidR="00995A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2D737" w14:textId="77777777" w:rsidR="00CD63BF" w:rsidRDefault="00CD63BF" w:rsidP="00F30806">
      <w:pPr>
        <w:spacing w:after="0" w:line="240" w:lineRule="auto"/>
      </w:pPr>
      <w:r>
        <w:separator/>
      </w:r>
    </w:p>
  </w:endnote>
  <w:endnote w:type="continuationSeparator" w:id="0">
    <w:p w14:paraId="63995711" w14:textId="77777777" w:rsidR="00CD63BF" w:rsidRDefault="00CD63BF" w:rsidP="00F3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50B9F" w14:textId="77777777" w:rsidR="00CD63BF" w:rsidRDefault="00CD63BF" w:rsidP="00F30806">
      <w:pPr>
        <w:spacing w:after="0" w:line="240" w:lineRule="auto"/>
      </w:pPr>
      <w:r>
        <w:separator/>
      </w:r>
    </w:p>
  </w:footnote>
  <w:footnote w:type="continuationSeparator" w:id="0">
    <w:p w14:paraId="6981C52A" w14:textId="77777777" w:rsidR="00CD63BF" w:rsidRDefault="00CD63BF" w:rsidP="00F3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42518" w14:textId="2E7437B5" w:rsidR="00F30806" w:rsidRDefault="00F30806">
    <w:pPr>
      <w:pStyle w:val="stBilgi"/>
    </w:pPr>
    <w:r>
      <w:t>E</w:t>
    </w:r>
    <w:r w:rsidR="00F25366">
      <w:t xml:space="preserve">NG 102 </w:t>
    </w:r>
    <w:r w:rsidR="00F25366">
      <w:tab/>
    </w:r>
    <w:r w:rsidR="00F25366">
      <w:tab/>
      <w:t>2019-2020</w:t>
    </w:r>
    <w:r>
      <w:t xml:space="preserve"> Academic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E7"/>
    <w:rsid w:val="00047E03"/>
    <w:rsid w:val="00071169"/>
    <w:rsid w:val="00126681"/>
    <w:rsid w:val="00147039"/>
    <w:rsid w:val="00166A0F"/>
    <w:rsid w:val="002F589C"/>
    <w:rsid w:val="00436DB7"/>
    <w:rsid w:val="006833F9"/>
    <w:rsid w:val="00691427"/>
    <w:rsid w:val="006E2A2B"/>
    <w:rsid w:val="008419C5"/>
    <w:rsid w:val="00897FF6"/>
    <w:rsid w:val="008E1456"/>
    <w:rsid w:val="00995ABB"/>
    <w:rsid w:val="00B41FC2"/>
    <w:rsid w:val="00BD5E77"/>
    <w:rsid w:val="00C766B4"/>
    <w:rsid w:val="00CC2815"/>
    <w:rsid w:val="00CD63BF"/>
    <w:rsid w:val="00D269EF"/>
    <w:rsid w:val="00D37CE7"/>
    <w:rsid w:val="00E1212C"/>
    <w:rsid w:val="00F25366"/>
    <w:rsid w:val="00F30806"/>
    <w:rsid w:val="00FD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26E4C"/>
  <w15:docId w15:val="{D2DEF7D5-61E9-4757-BA60-3577D9D8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A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3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0806"/>
  </w:style>
  <w:style w:type="paragraph" w:styleId="AltBilgi">
    <w:name w:val="footer"/>
    <w:basedOn w:val="Normal"/>
    <w:link w:val="AltBilgiChar"/>
    <w:uiPriority w:val="99"/>
    <w:unhideWhenUsed/>
    <w:rsid w:val="00F3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0806"/>
  </w:style>
  <w:style w:type="paragraph" w:styleId="ListeParagraf">
    <w:name w:val="List Paragraph"/>
    <w:basedOn w:val="Normal"/>
    <w:uiPriority w:val="34"/>
    <w:qFormat/>
    <w:rsid w:val="0099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</dc:creator>
  <cp:keywords/>
  <dc:description/>
  <cp:lastModifiedBy>derem</cp:lastModifiedBy>
  <cp:revision>3</cp:revision>
  <dcterms:created xsi:type="dcterms:W3CDTF">2020-01-27T07:07:00Z</dcterms:created>
  <dcterms:modified xsi:type="dcterms:W3CDTF">2020-01-27T13:16:00Z</dcterms:modified>
</cp:coreProperties>
</file>