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4282" w14:textId="77777777" w:rsidR="00F6610B" w:rsidRDefault="00F6610B" w:rsidP="00921228">
      <w:pPr>
        <w:spacing w:line="276" w:lineRule="auto"/>
        <w:jc w:val="center"/>
        <w:rPr>
          <w:rFonts w:ascii="Arial Rounded MT Bold" w:hAnsi="Arial Rounded MT Bold"/>
        </w:rPr>
      </w:pPr>
      <w:r w:rsidRPr="00F6610B">
        <w:rPr>
          <w:rFonts w:ascii="Arial Rounded MT Bold" w:hAnsi="Arial Rounded MT Bold"/>
        </w:rPr>
        <w:t>ENG 102 ESSAY CRITERIA</w:t>
      </w:r>
    </w:p>
    <w:p w14:paraId="077F5B0F" w14:textId="77777777" w:rsidR="00921228" w:rsidRDefault="00F6610B" w:rsidP="005F7D93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Name: </w:t>
      </w:r>
      <w:r w:rsidR="00921228">
        <w:rPr>
          <w:rFonts w:ascii="Arial Rounded MT Bold" w:hAnsi="Arial Rounded MT Bold"/>
        </w:rPr>
        <w:t>______________________________</w:t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ab/>
      </w:r>
      <w:r w:rsidR="00D15ED8">
        <w:rPr>
          <w:rFonts w:ascii="Arial Rounded MT Bold" w:hAnsi="Arial Rounded MT Bold"/>
        </w:rPr>
        <w:tab/>
      </w:r>
      <w:r w:rsidR="00921228">
        <w:rPr>
          <w:rFonts w:ascii="Arial Rounded MT Bold" w:hAnsi="Arial Rounded MT Bold"/>
        </w:rPr>
        <w:t xml:space="preserve">GRADE: ______ / 30 </w:t>
      </w:r>
    </w:p>
    <w:p w14:paraId="3BD4FC3B" w14:textId="77777777" w:rsidR="00EF217C" w:rsidRPr="00F6610B" w:rsidRDefault="00921228" w:rsidP="00016D53">
      <w:pPr>
        <w:spacing w:line="36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Section: ENG 102- _____</w:t>
      </w:r>
    </w:p>
    <w:tbl>
      <w:tblPr>
        <w:tblStyle w:val="TableGrid"/>
        <w:tblW w:w="15877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3117"/>
        <w:gridCol w:w="429"/>
        <w:gridCol w:w="3960"/>
        <w:gridCol w:w="434"/>
        <w:gridCol w:w="3515"/>
        <w:gridCol w:w="452"/>
      </w:tblGrid>
      <w:tr w:rsidR="00B706B6" w:rsidRPr="006C3917" w14:paraId="277AFA10" w14:textId="77777777" w:rsidTr="005B228B">
        <w:tc>
          <w:tcPr>
            <w:tcW w:w="1277" w:type="dxa"/>
            <w:shd w:val="clear" w:color="auto" w:fill="BFBFBF" w:themeFill="background1" w:themeFillShade="BF"/>
          </w:tcPr>
          <w:p w14:paraId="74DD3C98" w14:textId="77777777" w:rsidR="00CA6403" w:rsidRPr="006C3917" w:rsidRDefault="00CA64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BFBFBF" w:themeFill="background1" w:themeFillShade="BF"/>
          </w:tcPr>
          <w:p w14:paraId="666A9943" w14:textId="77777777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22869DE5" w14:textId="77777777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  <w:shd w:val="clear" w:color="auto" w:fill="BFBFBF" w:themeFill="background1" w:themeFillShade="BF"/>
          </w:tcPr>
          <w:p w14:paraId="50B9F661" w14:textId="4021CB09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3961" w:type="dxa"/>
            <w:shd w:val="clear" w:color="auto" w:fill="BFBFBF" w:themeFill="background1" w:themeFillShade="BF"/>
          </w:tcPr>
          <w:p w14:paraId="21642C04" w14:textId="095C9737" w:rsidR="00CA6403" w:rsidRPr="007E470A" w:rsidRDefault="00CA6403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34" w:type="dxa"/>
            <w:shd w:val="clear" w:color="auto" w:fill="BFBFBF" w:themeFill="background1" w:themeFillShade="BF"/>
          </w:tcPr>
          <w:p w14:paraId="14134E91" w14:textId="71646765" w:rsidR="00CA6403" w:rsidRPr="00994B8A" w:rsidRDefault="00CA6403" w:rsidP="00994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516" w:type="dxa"/>
            <w:shd w:val="clear" w:color="auto" w:fill="BFBFBF" w:themeFill="background1" w:themeFillShade="BF"/>
          </w:tcPr>
          <w:p w14:paraId="1AF9566B" w14:textId="072D56B7" w:rsidR="00CA6403" w:rsidRPr="00994B8A" w:rsidRDefault="00CA6403" w:rsidP="00994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B8A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52" w:type="dxa"/>
            <w:shd w:val="clear" w:color="auto" w:fill="BFBFBF" w:themeFill="background1" w:themeFillShade="BF"/>
          </w:tcPr>
          <w:p w14:paraId="6A750CDA" w14:textId="77777777" w:rsidR="00CA6403" w:rsidRPr="00994B8A" w:rsidRDefault="00CA6403" w:rsidP="00994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94B8A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</w:tr>
      <w:tr w:rsidR="00443A58" w:rsidRPr="006C3917" w14:paraId="72BCB9BF" w14:textId="77777777" w:rsidTr="005B228B">
        <w:trPr>
          <w:trHeight w:val="2365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33D7FCBF" w14:textId="77777777" w:rsidR="00443A58" w:rsidRDefault="00443A58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Elaboration</w:t>
            </w:r>
          </w:p>
          <w:p w14:paraId="0008096D" w14:textId="77777777" w:rsidR="00443A58" w:rsidRDefault="00443A58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F5E4C80" w14:textId="77777777" w:rsidR="00443A58" w:rsidRPr="007E470A" w:rsidRDefault="00443A58" w:rsidP="007E470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6</w:t>
            </w:r>
          </w:p>
        </w:tc>
        <w:tc>
          <w:tcPr>
            <w:tcW w:w="2693" w:type="dxa"/>
          </w:tcPr>
          <w:p w14:paraId="6FA9A34A" w14:textId="77777777" w:rsidR="00443A58" w:rsidRPr="0045319B" w:rsidRDefault="00443A58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319B">
              <w:rPr>
                <w:rFonts w:ascii="Arial Narrow" w:hAnsi="Arial Narrow"/>
                <w:sz w:val="18"/>
                <w:szCs w:val="18"/>
              </w:rPr>
              <w:t>All parts of the prompt are fully addressed</w:t>
            </w:r>
          </w:p>
          <w:p w14:paraId="59EA3EB9" w14:textId="77777777" w:rsidR="00443A58" w:rsidRDefault="00443A58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Ideas are t</w:t>
            </w:r>
            <w:r w:rsidRPr="0045319B">
              <w:rPr>
                <w:rFonts w:ascii="Arial Narrow" w:hAnsi="Arial Narrow"/>
                <w:sz w:val="18"/>
                <w:szCs w:val="18"/>
              </w:rPr>
              <w:t>horoughly developed using appropriate/</w:t>
            </w:r>
            <w:r>
              <w:rPr>
                <w:rFonts w:ascii="Arial Narrow" w:hAnsi="Arial Narrow"/>
                <w:sz w:val="18"/>
                <w:szCs w:val="18"/>
              </w:rPr>
              <w:t>relevant details, explanations and exemplifications</w:t>
            </w:r>
          </w:p>
          <w:p w14:paraId="0A752E54" w14:textId="77777777" w:rsidR="00443A58" w:rsidRPr="0045319B" w:rsidRDefault="00443A58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itations </w:t>
            </w:r>
            <w:r>
              <w:rPr>
                <w:rFonts w:ascii="Arial Narrow" w:hAnsi="Arial Narrow"/>
                <w:sz w:val="18"/>
                <w:szCs w:val="18"/>
              </w:rPr>
              <w:t xml:space="preserve">are relevant, </w:t>
            </w:r>
            <w:r w:rsidRPr="0045319B">
              <w:rPr>
                <w:rFonts w:ascii="Arial Narrow" w:hAnsi="Arial Narrow"/>
                <w:sz w:val="18"/>
                <w:szCs w:val="18"/>
              </w:rPr>
              <w:t>sufficient in number and chosen effectively to develop the essay</w:t>
            </w:r>
          </w:p>
        </w:tc>
        <w:tc>
          <w:tcPr>
            <w:tcW w:w="3118" w:type="dxa"/>
          </w:tcPr>
          <w:p w14:paraId="4C7F0E4D" w14:textId="77777777" w:rsidR="00443A58" w:rsidRPr="0045319B" w:rsidRDefault="00443A58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319B">
              <w:rPr>
                <w:rFonts w:ascii="Arial Narrow" w:hAnsi="Arial Narrow"/>
                <w:sz w:val="18"/>
                <w:szCs w:val="18"/>
              </w:rPr>
              <w:t>All parts of the prompt are addressed with some room for improvement</w:t>
            </w:r>
          </w:p>
          <w:p w14:paraId="41548C3F" w14:textId="150EA9CC" w:rsidR="00443A58" w:rsidRDefault="00443A58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Ideas are generally well-developed </w:t>
            </w:r>
            <w:r w:rsidRPr="0045319B">
              <w:rPr>
                <w:rFonts w:ascii="Arial Narrow" w:hAnsi="Arial Narrow"/>
                <w:sz w:val="18"/>
                <w:szCs w:val="18"/>
              </w:rPr>
              <w:t>using appropriate/</w:t>
            </w:r>
            <w:r>
              <w:rPr>
                <w:rFonts w:ascii="Arial Narrow" w:hAnsi="Arial Narrow"/>
                <w:sz w:val="18"/>
                <w:szCs w:val="18"/>
              </w:rPr>
              <w:t xml:space="preserve"> relevant details, explanations and exemplifications</w:t>
            </w:r>
          </w:p>
          <w:p w14:paraId="6E94A82F" w14:textId="5805124D" w:rsidR="0087540A" w:rsidRDefault="0087540A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45319B">
              <w:rPr>
                <w:rFonts w:ascii="Arial Narrow" w:hAnsi="Arial Narrow"/>
                <w:sz w:val="18"/>
                <w:szCs w:val="18"/>
              </w:rPr>
              <w:t>inimal redundancy or digression</w:t>
            </w:r>
          </w:p>
          <w:p w14:paraId="6395126B" w14:textId="77777777" w:rsidR="00443A58" w:rsidRDefault="00443A58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itations </w:t>
            </w:r>
            <w:r>
              <w:rPr>
                <w:rFonts w:ascii="Arial Narrow" w:hAnsi="Arial Narrow"/>
                <w:sz w:val="18"/>
                <w:szCs w:val="18"/>
              </w:rPr>
              <w:t xml:space="preserve">are mostly relevant, 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sufficient in number and chosen </w:t>
            </w:r>
            <w:r>
              <w:rPr>
                <w:rFonts w:ascii="Arial Narrow" w:hAnsi="Arial Narrow"/>
                <w:sz w:val="18"/>
                <w:szCs w:val="18"/>
              </w:rPr>
              <w:t xml:space="preserve">mostly 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effectively to develop the essay  </w:t>
            </w:r>
          </w:p>
          <w:p w14:paraId="68F0824A" w14:textId="4C2E4369" w:rsidR="00866C07" w:rsidRPr="0087540A" w:rsidRDefault="00866C07" w:rsidP="0087540A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shd w:val="clear" w:color="auto" w:fill="D9D9D9" w:themeFill="background1" w:themeFillShade="D9"/>
            <w:textDirection w:val="tbRl"/>
          </w:tcPr>
          <w:p w14:paraId="3C439A35" w14:textId="5BAF2BE8" w:rsidR="00443A58" w:rsidRPr="00D27EC4" w:rsidRDefault="00443A58" w:rsidP="00596D1D">
            <w:pPr>
              <w:pStyle w:val="ListParagraph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D27EC4">
              <w:rPr>
                <w:b/>
                <w:i/>
                <w:sz w:val="18"/>
                <w:szCs w:val="18"/>
              </w:rPr>
              <w:t xml:space="preserve">Contains     Features </w:t>
            </w:r>
            <w:r>
              <w:rPr>
                <w:b/>
                <w:i/>
                <w:sz w:val="18"/>
                <w:szCs w:val="18"/>
              </w:rPr>
              <w:t xml:space="preserve">   from</w:t>
            </w:r>
            <w:r w:rsidRPr="00D27EC4">
              <w:rPr>
                <w:b/>
                <w:i/>
                <w:sz w:val="18"/>
                <w:szCs w:val="18"/>
              </w:rPr>
              <w:t xml:space="preserve">     Both    3 &amp; 5</w:t>
            </w:r>
          </w:p>
        </w:tc>
        <w:tc>
          <w:tcPr>
            <w:tcW w:w="3961" w:type="dxa"/>
          </w:tcPr>
          <w:p w14:paraId="6DC32E8A" w14:textId="686ACAFB" w:rsidR="00443A58" w:rsidRDefault="00443A58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319B">
              <w:rPr>
                <w:rFonts w:ascii="Arial Narrow" w:hAnsi="Arial Narrow"/>
                <w:sz w:val="18"/>
                <w:szCs w:val="18"/>
              </w:rPr>
              <w:t xml:space="preserve">Most parts of the prompt are addressed but not elaborated well </w:t>
            </w:r>
          </w:p>
          <w:p w14:paraId="7207E4F3" w14:textId="171E10E8" w:rsidR="007B047E" w:rsidRPr="007B047E" w:rsidRDefault="00E8585A" w:rsidP="007B047E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319B">
              <w:rPr>
                <w:rFonts w:ascii="Arial Narrow" w:hAnsi="Arial Narrow"/>
                <w:sz w:val="18"/>
                <w:szCs w:val="18"/>
              </w:rPr>
              <w:t>Occasional redundancy or digression</w:t>
            </w:r>
          </w:p>
          <w:p w14:paraId="73DD6648" w14:textId="77777777" w:rsidR="00443A58" w:rsidRPr="004E7998" w:rsidRDefault="00443A58" w:rsidP="00D437C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E7998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0FA9C5A1" w14:textId="77777777" w:rsidR="00443A58" w:rsidRPr="007B5CA5" w:rsidRDefault="00443A58" w:rsidP="007B5CA5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Almost all the content is </w:t>
            </w:r>
            <w:r w:rsidRPr="0045319B">
              <w:rPr>
                <w:rFonts w:ascii="Arial Narrow" w:hAnsi="Arial Narrow"/>
                <w:sz w:val="18"/>
                <w:szCs w:val="18"/>
              </w:rPr>
              <w:t>taken from the text</w:t>
            </w:r>
            <w:r>
              <w:rPr>
                <w:rFonts w:ascii="Arial Narrow" w:hAnsi="Arial Narrow"/>
                <w:sz w:val="18"/>
                <w:szCs w:val="18"/>
              </w:rPr>
              <w:t>(s)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 with limited or no attempt for </w:t>
            </w:r>
            <w:r>
              <w:rPr>
                <w:rFonts w:ascii="Arial Narrow" w:hAnsi="Arial Narrow"/>
                <w:sz w:val="18"/>
                <w:szCs w:val="18"/>
              </w:rPr>
              <w:t xml:space="preserve">expressing own voice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OR </w:t>
            </w:r>
            <w:r w:rsidRPr="007B5CA5">
              <w:rPr>
                <w:rFonts w:ascii="Arial Narrow" w:hAnsi="Arial Narrow"/>
                <w:sz w:val="18"/>
                <w:szCs w:val="18"/>
              </w:rPr>
              <w:t>Almost all the content is based on student's own opinion, without any citations</w:t>
            </w:r>
          </w:p>
          <w:p w14:paraId="7F0F737F" w14:textId="77777777" w:rsidR="00443A58" w:rsidRPr="00473DA4" w:rsidRDefault="00443A58" w:rsidP="00473DA4">
            <w:pPr>
              <w:pStyle w:val="ListParagraph"/>
              <w:ind w:lef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73DA4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2F1A6C99" w14:textId="176713AE" w:rsidR="00443A58" w:rsidRPr="00E8585A" w:rsidRDefault="00443A58" w:rsidP="00E8585A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45319B">
              <w:rPr>
                <w:rFonts w:ascii="Arial Narrow" w:hAnsi="Arial Narrow"/>
                <w:sz w:val="18"/>
                <w:szCs w:val="18"/>
              </w:rPr>
              <w:t>itations</w:t>
            </w:r>
            <w:r>
              <w:rPr>
                <w:rFonts w:ascii="Arial Narrow" w:hAnsi="Arial Narrow"/>
                <w:sz w:val="18"/>
                <w:szCs w:val="18"/>
              </w:rPr>
              <w:t xml:space="preserve"> are not relevant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/ not 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sufficient in number </w:t>
            </w:r>
            <w:r>
              <w:rPr>
                <w:rFonts w:ascii="Arial Narrow" w:hAnsi="Arial Narrow"/>
                <w:sz w:val="18"/>
                <w:szCs w:val="18"/>
              </w:rPr>
              <w:t xml:space="preserve">/ not 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chosen effectively to develop the essay </w:t>
            </w:r>
          </w:p>
        </w:tc>
        <w:tc>
          <w:tcPr>
            <w:tcW w:w="434" w:type="dxa"/>
            <w:vMerge w:val="restart"/>
            <w:shd w:val="clear" w:color="auto" w:fill="D9D9D9" w:themeFill="background1" w:themeFillShade="D9"/>
            <w:textDirection w:val="tbRl"/>
          </w:tcPr>
          <w:p w14:paraId="48DA9B83" w14:textId="4EBD191B" w:rsidR="00443A58" w:rsidRPr="00D27EC4" w:rsidRDefault="00443A58" w:rsidP="00596D1D">
            <w:pPr>
              <w:pStyle w:val="ListParagraph"/>
              <w:ind w:left="113" w:right="113"/>
              <w:jc w:val="center"/>
              <w:rPr>
                <w:sz w:val="18"/>
                <w:szCs w:val="18"/>
              </w:rPr>
            </w:pPr>
            <w:r w:rsidRPr="00D27EC4">
              <w:rPr>
                <w:b/>
                <w:i/>
                <w:sz w:val="18"/>
                <w:szCs w:val="18"/>
              </w:rPr>
              <w:t xml:space="preserve">Contains     Features </w:t>
            </w:r>
            <w:r>
              <w:rPr>
                <w:b/>
                <w:i/>
                <w:sz w:val="18"/>
                <w:szCs w:val="18"/>
              </w:rPr>
              <w:t xml:space="preserve">   from</w:t>
            </w:r>
            <w:r w:rsidRPr="00D27EC4">
              <w:rPr>
                <w:b/>
                <w:i/>
                <w:sz w:val="18"/>
                <w:szCs w:val="18"/>
              </w:rPr>
              <w:t xml:space="preserve">     Both    1 &amp; 3</w:t>
            </w:r>
          </w:p>
        </w:tc>
        <w:tc>
          <w:tcPr>
            <w:tcW w:w="3516" w:type="dxa"/>
          </w:tcPr>
          <w:p w14:paraId="23C4F3C3" w14:textId="43B9C580" w:rsidR="00443A58" w:rsidRPr="0045319B" w:rsidRDefault="00443A58" w:rsidP="002808C0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319B">
              <w:rPr>
                <w:rFonts w:ascii="Arial Narrow" w:hAnsi="Arial Narrow"/>
                <w:sz w:val="18"/>
                <w:szCs w:val="18"/>
              </w:rPr>
              <w:t>The essay is way below the word limit (such papers get 1-2 from all bands of the rubric)</w:t>
            </w:r>
          </w:p>
          <w:p w14:paraId="55C852EF" w14:textId="77777777" w:rsidR="00443A58" w:rsidRPr="00BA2F6D" w:rsidRDefault="00443A58" w:rsidP="002808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A2F6D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01228587" w14:textId="5708E4EC" w:rsidR="00443A58" w:rsidRPr="00491864" w:rsidRDefault="00443A58" w:rsidP="00491864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45319B">
              <w:rPr>
                <w:rFonts w:ascii="Arial Narrow" w:hAnsi="Arial Narrow"/>
                <w:sz w:val="18"/>
                <w:szCs w:val="18"/>
              </w:rPr>
              <w:t>Li</w:t>
            </w:r>
            <w:r>
              <w:rPr>
                <w:rFonts w:ascii="Arial Narrow" w:hAnsi="Arial Narrow"/>
                <w:sz w:val="18"/>
                <w:szCs w:val="18"/>
              </w:rPr>
              <w:t xml:space="preserve">mited development with minimal or no </w:t>
            </w:r>
            <w:r w:rsidRPr="0045319B">
              <w:rPr>
                <w:rFonts w:ascii="Arial Narrow" w:hAnsi="Arial Narrow"/>
                <w:sz w:val="18"/>
                <w:szCs w:val="18"/>
              </w:rPr>
              <w:t xml:space="preserve">details, explanations, exemplifications </w:t>
            </w:r>
            <w:r>
              <w:rPr>
                <w:rFonts w:ascii="Arial Narrow" w:hAnsi="Arial Narrow"/>
                <w:sz w:val="18"/>
                <w:szCs w:val="18"/>
              </w:rPr>
              <w:t xml:space="preserve">and citations </w:t>
            </w:r>
          </w:p>
        </w:tc>
        <w:tc>
          <w:tcPr>
            <w:tcW w:w="452" w:type="dxa"/>
            <w:vMerge w:val="restart"/>
            <w:shd w:val="clear" w:color="auto" w:fill="D9D9D9" w:themeFill="background1" w:themeFillShade="D9"/>
            <w:textDirection w:val="tbRl"/>
          </w:tcPr>
          <w:p w14:paraId="24693255" w14:textId="519FD410" w:rsidR="00443A58" w:rsidRPr="00F833EA" w:rsidRDefault="00443A58" w:rsidP="007E470A">
            <w:pPr>
              <w:ind w:left="113" w:right="113"/>
              <w:jc w:val="center"/>
              <w:rPr>
                <w:rFonts w:ascii="Arial Narrow" w:hAnsi="Arial Narrow"/>
                <w:b/>
                <w:i/>
                <w:spacing w:val="24"/>
                <w:sz w:val="18"/>
                <w:szCs w:val="18"/>
              </w:rPr>
            </w:pPr>
            <w:r w:rsidRPr="00F833EA">
              <w:rPr>
                <w:rFonts w:ascii="Arial Narrow" w:hAnsi="Arial Narrow"/>
                <w:b/>
                <w:i/>
                <w:spacing w:val="24"/>
                <w:sz w:val="18"/>
                <w:szCs w:val="18"/>
              </w:rPr>
              <w:t>Does    Not    Meet    Requirements</w:t>
            </w:r>
          </w:p>
        </w:tc>
      </w:tr>
      <w:tr w:rsidR="00443A58" w:rsidRPr="006C3917" w14:paraId="2CA5353D" w14:textId="77777777" w:rsidTr="005B228B">
        <w:trPr>
          <w:trHeight w:val="158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7787DA5C" w14:textId="77777777" w:rsidR="00443A58" w:rsidRDefault="00443A58" w:rsidP="00204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Language Use</w:t>
            </w:r>
          </w:p>
          <w:p w14:paraId="31D0EAC4" w14:textId="77777777" w:rsidR="00443A58" w:rsidRDefault="00443A58" w:rsidP="00204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ACA929" w14:textId="36CB380C" w:rsidR="00443A58" w:rsidRPr="007E470A" w:rsidRDefault="00443A58" w:rsidP="00204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6</w:t>
            </w:r>
          </w:p>
        </w:tc>
        <w:tc>
          <w:tcPr>
            <w:tcW w:w="2693" w:type="dxa"/>
          </w:tcPr>
          <w:p w14:paraId="2D31EBD8" w14:textId="229CE4D0" w:rsidR="00443A58" w:rsidRPr="00B84ABF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Contains few local grammatical/lexical errors</w:t>
            </w:r>
            <w:r w:rsidR="00765978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Pr="00B84ABF">
              <w:rPr>
                <w:rFonts w:ascii="Arial Narrow" w:hAnsi="Arial Narrow"/>
                <w:sz w:val="18"/>
                <w:szCs w:val="18"/>
              </w:rPr>
              <w:t>if any</w:t>
            </w:r>
          </w:p>
          <w:p w14:paraId="6F317BE2" w14:textId="77777777" w:rsidR="00443A58" w:rsidRPr="00B84ABF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Uses a variety of simple and complex structures</w:t>
            </w:r>
          </w:p>
          <w:p w14:paraId="38E2690E" w14:textId="586A72B4" w:rsidR="00443A58" w:rsidRPr="0045319B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Displays academic sophistication</w:t>
            </w:r>
          </w:p>
        </w:tc>
        <w:tc>
          <w:tcPr>
            <w:tcW w:w="3118" w:type="dxa"/>
          </w:tcPr>
          <w:p w14:paraId="06BF48EC" w14:textId="77777777" w:rsidR="00443A58" w:rsidRPr="00B84ABF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Contains some grammatical/lexical errors</w:t>
            </w:r>
          </w:p>
          <w:p w14:paraId="735D3DEE" w14:textId="455BADF7" w:rsidR="00443A58" w:rsidRPr="00B84ABF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Uses a range of structures with an attempt to use complex </w:t>
            </w:r>
            <w:r w:rsidR="008C1A7B">
              <w:rPr>
                <w:rFonts w:ascii="Arial Narrow" w:hAnsi="Arial Narrow"/>
                <w:sz w:val="18"/>
                <w:szCs w:val="18"/>
              </w:rPr>
              <w:t>ones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B1DB624" w14:textId="5DF4B910" w:rsidR="00443A58" w:rsidRPr="00B84ABF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Demonstrates a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 jagged performance</w:t>
            </w:r>
            <w:r>
              <w:rPr>
                <w:rFonts w:ascii="Arial Narrow" w:hAnsi="Arial Narrow"/>
                <w:sz w:val="18"/>
                <w:szCs w:val="18"/>
              </w:rPr>
              <w:t xml:space="preserve"> (combination of basic errors with </w:t>
            </w:r>
            <w:r w:rsidR="008C1A7B">
              <w:rPr>
                <w:rFonts w:ascii="Arial Narrow" w:hAnsi="Arial Narrow"/>
                <w:sz w:val="18"/>
                <w:szCs w:val="18"/>
              </w:rPr>
              <w:t>accurate</w:t>
            </w:r>
            <w:r w:rsidR="0087540A">
              <w:rPr>
                <w:rFonts w:ascii="Arial Narrow" w:hAnsi="Arial Narrow"/>
                <w:sz w:val="18"/>
                <w:szCs w:val="18"/>
              </w:rPr>
              <w:t>,</w:t>
            </w:r>
            <w:r w:rsidR="008C1A7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advanced structures)</w:t>
            </w:r>
          </w:p>
          <w:p w14:paraId="60E50BC9" w14:textId="1DE16576" w:rsidR="00443A58" w:rsidRPr="0045319B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May lack academic sophistication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4E0205B8" w14:textId="77777777" w:rsidR="00443A58" w:rsidRPr="00D27EC4" w:rsidRDefault="00443A58" w:rsidP="00204987">
            <w:pPr>
              <w:pStyle w:val="ListParagraph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61" w:type="dxa"/>
          </w:tcPr>
          <w:p w14:paraId="6AFE264C" w14:textId="77777777" w:rsidR="00443A58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Contains multiple grammatical/lexical errors including systematic ones in basic structures</w:t>
            </w:r>
          </w:p>
          <w:p w14:paraId="331027EC" w14:textId="77777777" w:rsidR="00443A58" w:rsidRPr="00FE370A" w:rsidRDefault="00443A58" w:rsidP="00204987">
            <w:pPr>
              <w:pStyle w:val="ListParagraph"/>
              <w:ind w:left="113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EA24CAB" w14:textId="0DD85B62" w:rsidR="00443A58" w:rsidRPr="0045319B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Demonstrates little syntactic or lexical variety</w:t>
            </w:r>
          </w:p>
        </w:tc>
        <w:tc>
          <w:tcPr>
            <w:tcW w:w="434" w:type="dxa"/>
            <w:vMerge/>
            <w:shd w:val="clear" w:color="auto" w:fill="D9D9D9" w:themeFill="background1" w:themeFillShade="D9"/>
          </w:tcPr>
          <w:p w14:paraId="73641A61" w14:textId="77777777" w:rsidR="00443A58" w:rsidRPr="00D27EC4" w:rsidRDefault="00443A58" w:rsidP="00204987">
            <w:pPr>
              <w:pStyle w:val="ListParagraph"/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16" w:type="dxa"/>
          </w:tcPr>
          <w:p w14:paraId="40367F7D" w14:textId="77777777" w:rsidR="00443A58" w:rsidRPr="00B84ABF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Contains numerous errors that interfere with meaning</w:t>
            </w:r>
          </w:p>
          <w:p w14:paraId="05C5C3CB" w14:textId="77777777" w:rsidR="00443A58" w:rsidRPr="00B84ABF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Vocabulary is limited</w:t>
            </w:r>
          </w:p>
          <w:p w14:paraId="6254E868" w14:textId="0EF4ED02" w:rsidR="00443A58" w:rsidRPr="0045319B" w:rsidRDefault="00443A58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Sentences are constructed in a simple manner</w:t>
            </w:r>
          </w:p>
        </w:tc>
        <w:tc>
          <w:tcPr>
            <w:tcW w:w="452" w:type="dxa"/>
            <w:vMerge/>
            <w:shd w:val="clear" w:color="auto" w:fill="D9D9D9" w:themeFill="background1" w:themeFillShade="D9"/>
            <w:textDirection w:val="tbRl"/>
          </w:tcPr>
          <w:p w14:paraId="6E64D0A5" w14:textId="77777777" w:rsidR="00443A58" w:rsidRPr="00F833EA" w:rsidRDefault="00443A58" w:rsidP="00204987">
            <w:pPr>
              <w:ind w:left="113" w:right="113"/>
              <w:jc w:val="center"/>
              <w:rPr>
                <w:rFonts w:ascii="Arial Narrow" w:hAnsi="Arial Narrow"/>
                <w:b/>
                <w:i/>
                <w:spacing w:val="24"/>
                <w:sz w:val="18"/>
                <w:szCs w:val="18"/>
              </w:rPr>
            </w:pPr>
          </w:p>
        </w:tc>
      </w:tr>
      <w:tr w:rsidR="00A236AF" w:rsidRPr="006C3917" w14:paraId="18197A32" w14:textId="77777777" w:rsidTr="005B228B">
        <w:trPr>
          <w:trHeight w:val="1786"/>
        </w:trPr>
        <w:tc>
          <w:tcPr>
            <w:tcW w:w="1277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35A94197" w14:textId="77777777" w:rsidR="00A236AF" w:rsidRPr="007E470A" w:rsidRDefault="00A236AF" w:rsidP="00447B1A">
            <w:pPr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Organization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14:paraId="09837D2D" w14:textId="77777777" w:rsidR="00A236AF" w:rsidRDefault="00A236AF" w:rsidP="00204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ABF">
              <w:rPr>
                <w:rFonts w:ascii="Arial Narrow" w:hAnsi="Arial Narrow"/>
                <w:b/>
                <w:sz w:val="20"/>
                <w:szCs w:val="20"/>
              </w:rPr>
              <w:t>Essay Structure</w:t>
            </w:r>
          </w:p>
          <w:p w14:paraId="1465D2BC" w14:textId="77777777" w:rsidR="00A236AF" w:rsidRDefault="00A236AF" w:rsidP="00204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14571CE" w14:textId="2152304B" w:rsidR="00A236AF" w:rsidRPr="00B84ABF" w:rsidRDefault="00A236AF" w:rsidP="00A23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5</w:t>
            </w:r>
          </w:p>
        </w:tc>
        <w:tc>
          <w:tcPr>
            <w:tcW w:w="3118" w:type="dxa"/>
          </w:tcPr>
          <w:p w14:paraId="602B950B" w14:textId="77777777" w:rsidR="00A236AF" w:rsidRPr="00E85884" w:rsidRDefault="00A236AF" w:rsidP="0020498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85884">
              <w:rPr>
                <w:rFonts w:ascii="Arial Narrow" w:hAnsi="Arial Narrow"/>
                <w:sz w:val="18"/>
                <w:szCs w:val="18"/>
              </w:rPr>
              <w:t>Fully follows the academic conventions:</w:t>
            </w:r>
          </w:p>
          <w:p w14:paraId="0301C375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Title, introduction and conclusion effectively fulfill their purposes</w:t>
            </w:r>
          </w:p>
          <w:p w14:paraId="75B41320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Thesis statement is well-written and explains the topic effectively </w:t>
            </w:r>
          </w:p>
          <w:p w14:paraId="184EB89A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Body paragraphs are effectively structured </w:t>
            </w:r>
          </w:p>
          <w:p w14:paraId="1F0CADCF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Paragraphs are proportionate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32245C0A" w14:textId="77777777" w:rsidR="00A236AF" w:rsidRPr="003F63EE" w:rsidRDefault="00A236AF" w:rsidP="0020498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1" w:type="dxa"/>
          </w:tcPr>
          <w:p w14:paraId="4474AB13" w14:textId="2E87FDE7" w:rsidR="00A236AF" w:rsidRPr="003F63EE" w:rsidRDefault="00A236AF" w:rsidP="0020498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F63EE">
              <w:rPr>
                <w:rFonts w:ascii="Arial Narrow" w:hAnsi="Arial Narrow"/>
                <w:sz w:val="18"/>
                <w:szCs w:val="18"/>
              </w:rPr>
              <w:t>Minor digression from the academic conventions:</w:t>
            </w:r>
          </w:p>
          <w:p w14:paraId="4AD3DFAD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Introduction and conclusion mostly fulfill their purposes </w:t>
            </w:r>
          </w:p>
          <w:p w14:paraId="3D38DFA4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Thesis statement exists with room for improvement </w:t>
            </w:r>
          </w:p>
          <w:p w14:paraId="49E870B7" w14:textId="77777777" w:rsidR="00A236AF" w:rsidRPr="003F63EE" w:rsidRDefault="00A236AF" w:rsidP="0020498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63EE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75390A06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Body paragraphs are somewhat structured </w:t>
            </w:r>
            <w:bookmarkStart w:id="0" w:name="_GoBack"/>
            <w:bookmarkEnd w:id="0"/>
          </w:p>
          <w:p w14:paraId="28427773" w14:textId="77777777" w:rsidR="00A236AF" w:rsidRPr="003F63EE" w:rsidRDefault="00A236AF" w:rsidP="0020498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63EE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18ED4694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Paragraphs are somewhat proportionate</w:t>
            </w:r>
          </w:p>
        </w:tc>
        <w:tc>
          <w:tcPr>
            <w:tcW w:w="434" w:type="dxa"/>
            <w:vMerge/>
            <w:shd w:val="clear" w:color="auto" w:fill="D9D9D9" w:themeFill="background1" w:themeFillShade="D9"/>
          </w:tcPr>
          <w:p w14:paraId="4D15E56D" w14:textId="77777777" w:rsidR="00A236AF" w:rsidRPr="003F63EE" w:rsidRDefault="00A236AF" w:rsidP="0020498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6" w:type="dxa"/>
          </w:tcPr>
          <w:p w14:paraId="61B96066" w14:textId="6098482E" w:rsidR="00A236AF" w:rsidRPr="003F63EE" w:rsidRDefault="00A236AF" w:rsidP="00204987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F63EE">
              <w:rPr>
                <w:rFonts w:ascii="Arial Narrow" w:hAnsi="Arial Narrow"/>
                <w:sz w:val="18"/>
                <w:szCs w:val="18"/>
              </w:rPr>
              <w:t>Major digression from the academic conventions:</w:t>
            </w:r>
          </w:p>
          <w:p w14:paraId="1FB41195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Introduction </w:t>
            </w:r>
            <w:r w:rsidRPr="00C53A90">
              <w:rPr>
                <w:rFonts w:ascii="Arial Narrow" w:hAnsi="Arial Narrow"/>
                <w:sz w:val="18"/>
                <w:szCs w:val="18"/>
              </w:rPr>
              <w:t>and conclusion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 fail to fulfill their purposes</w:t>
            </w:r>
          </w:p>
          <w:p w14:paraId="5A134384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Thesis statement does not exist</w:t>
            </w:r>
          </w:p>
          <w:p w14:paraId="3011F63F" w14:textId="77777777" w:rsidR="00A236AF" w:rsidRPr="003F63EE" w:rsidRDefault="00A236AF" w:rsidP="0020498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63EE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3C2099D1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Body paragraphs are not structured properly </w:t>
            </w:r>
          </w:p>
          <w:p w14:paraId="49B9B2FA" w14:textId="77777777" w:rsidR="00A236AF" w:rsidRPr="003F63EE" w:rsidRDefault="00A236AF" w:rsidP="0020498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F63EE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741408AB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Paragraphs are not proportionate</w:t>
            </w: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14:paraId="3F9D7EE2" w14:textId="77777777" w:rsidR="00A236AF" w:rsidRPr="006C3917" w:rsidRDefault="00A236AF" w:rsidP="002049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36AF" w:rsidRPr="006C3917" w14:paraId="70B27624" w14:textId="77777777" w:rsidTr="005B228B">
        <w:trPr>
          <w:trHeight w:val="1338"/>
        </w:trPr>
        <w:tc>
          <w:tcPr>
            <w:tcW w:w="1277" w:type="dxa"/>
            <w:vMerge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4719EB1" w14:textId="77777777" w:rsidR="00A236AF" w:rsidRPr="007E470A" w:rsidRDefault="00A236AF" w:rsidP="0020498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26EC62C" w14:textId="77777777" w:rsidR="00A236AF" w:rsidRDefault="00A236AF" w:rsidP="00A236AF">
            <w:pPr>
              <w:pStyle w:val="ListParagraph"/>
              <w:ind w:lef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4ABF">
              <w:rPr>
                <w:rFonts w:ascii="Arial Narrow" w:hAnsi="Arial Narrow"/>
                <w:b/>
                <w:sz w:val="20"/>
                <w:szCs w:val="20"/>
              </w:rPr>
              <w:t>Cohesion</w:t>
            </w:r>
          </w:p>
          <w:p w14:paraId="7EB56105" w14:textId="77777777" w:rsidR="00A236AF" w:rsidRDefault="00A236AF" w:rsidP="00204987">
            <w:pPr>
              <w:pStyle w:val="ListParagraph"/>
              <w:ind w:left="113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C4777CD" w14:textId="0F57F142" w:rsidR="00A236AF" w:rsidRPr="00B84ABF" w:rsidRDefault="00A236AF" w:rsidP="00A236A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5</w:t>
            </w:r>
          </w:p>
        </w:tc>
        <w:tc>
          <w:tcPr>
            <w:tcW w:w="3118" w:type="dxa"/>
            <w:tcBorders>
              <w:bottom w:val="single" w:sz="8" w:space="0" w:color="auto"/>
            </w:tcBorders>
          </w:tcPr>
          <w:p w14:paraId="2CCB9D0F" w14:textId="7FD8385B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Organization </w:t>
            </w:r>
            <w:r w:rsidR="00CA65F1">
              <w:rPr>
                <w:rFonts w:ascii="Arial Narrow" w:hAnsi="Arial Narrow"/>
                <w:sz w:val="18"/>
                <w:szCs w:val="18"/>
              </w:rPr>
              <w:t xml:space="preserve">of </w:t>
            </w:r>
            <w:r w:rsidR="00C930F6">
              <w:rPr>
                <w:rFonts w:ascii="Arial Narrow" w:hAnsi="Arial Narrow"/>
                <w:sz w:val="18"/>
                <w:szCs w:val="18"/>
              </w:rPr>
              <w:t>ideas</w:t>
            </w:r>
            <w:r w:rsidR="00CA65F1">
              <w:rPr>
                <w:rFonts w:ascii="Arial Narrow" w:hAnsi="Arial Narrow"/>
                <w:sz w:val="18"/>
                <w:szCs w:val="18"/>
              </w:rPr>
              <w:t xml:space="preserve"> is clear and logical; 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effective and appropriate use of cohesive devices </w:t>
            </w:r>
          </w:p>
          <w:p w14:paraId="1A551B06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All the citations are effectively integrated</w:t>
            </w:r>
          </w:p>
          <w:p w14:paraId="4DFA6F19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Student's voice can always be distinguished from the sources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vMerge/>
            <w:shd w:val="clear" w:color="auto" w:fill="D9D9D9" w:themeFill="background1" w:themeFillShade="D9"/>
          </w:tcPr>
          <w:p w14:paraId="673DB015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1" w:type="dxa"/>
            <w:tcBorders>
              <w:bottom w:val="single" w:sz="8" w:space="0" w:color="auto"/>
            </w:tcBorders>
          </w:tcPr>
          <w:p w14:paraId="1B84FB95" w14:textId="13C3C8E6" w:rsidR="00A236AF" w:rsidRPr="00B84ABF" w:rsidRDefault="00C930F6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Ideas</w:t>
            </w:r>
            <w:r w:rsidR="008408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236AF" w:rsidRPr="00B84ABF">
              <w:rPr>
                <w:rFonts w:ascii="Arial Narrow" w:hAnsi="Arial Narrow"/>
                <w:sz w:val="18"/>
                <w:szCs w:val="18"/>
              </w:rPr>
              <w:t xml:space="preserve">can </w:t>
            </w:r>
            <w:r w:rsidR="00CA65F1">
              <w:rPr>
                <w:rFonts w:ascii="Arial Narrow" w:hAnsi="Arial Narrow"/>
                <w:sz w:val="18"/>
                <w:szCs w:val="18"/>
              </w:rPr>
              <w:t xml:space="preserve">mostly be followed; some misplaced </w:t>
            </w:r>
            <w:r>
              <w:rPr>
                <w:rFonts w:ascii="Arial Narrow" w:hAnsi="Arial Narrow"/>
                <w:sz w:val="18"/>
                <w:szCs w:val="18"/>
              </w:rPr>
              <w:t>sentences</w:t>
            </w:r>
            <w:r w:rsidR="00CA65F1">
              <w:rPr>
                <w:rFonts w:ascii="Arial Narrow" w:hAnsi="Arial Narrow"/>
                <w:sz w:val="18"/>
                <w:szCs w:val="18"/>
              </w:rPr>
              <w:t xml:space="preserve">; mostly </w:t>
            </w:r>
            <w:r w:rsidR="00A236AF" w:rsidRPr="00B84ABF">
              <w:rPr>
                <w:rFonts w:ascii="Arial Narrow" w:hAnsi="Arial Narrow"/>
                <w:sz w:val="18"/>
                <w:szCs w:val="18"/>
              </w:rPr>
              <w:t xml:space="preserve">suitable use of cohesive devices </w:t>
            </w:r>
          </w:p>
          <w:p w14:paraId="57B45360" w14:textId="77777777" w:rsidR="00A236AF" w:rsidRPr="00D82115" w:rsidRDefault="00A236AF" w:rsidP="0020498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82115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3BEF7852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Citations distort the smooth flow of ideas at times</w:t>
            </w:r>
          </w:p>
          <w:p w14:paraId="6CE7B196" w14:textId="77777777" w:rsidR="00A236AF" w:rsidRPr="00D82115" w:rsidRDefault="00A236AF" w:rsidP="0020498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82115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0F94B27E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Student's voice and the sources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 are inseparable at times</w:t>
            </w:r>
          </w:p>
        </w:tc>
        <w:tc>
          <w:tcPr>
            <w:tcW w:w="434" w:type="dxa"/>
            <w:vMerge/>
            <w:shd w:val="clear" w:color="auto" w:fill="D9D9D9" w:themeFill="background1" w:themeFillShade="D9"/>
          </w:tcPr>
          <w:p w14:paraId="554F7638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6" w:type="dxa"/>
            <w:tcBorders>
              <w:bottom w:val="single" w:sz="8" w:space="0" w:color="auto"/>
            </w:tcBorders>
          </w:tcPr>
          <w:p w14:paraId="56904DEF" w14:textId="346DDBDE" w:rsidR="00A236AF" w:rsidRPr="00B84ABF" w:rsidRDefault="00C930F6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Ideas</w:t>
            </w:r>
            <w:r w:rsidR="0084086D">
              <w:rPr>
                <w:rFonts w:ascii="Arial Narrow" w:hAnsi="Arial Narrow"/>
                <w:sz w:val="18"/>
                <w:szCs w:val="18"/>
              </w:rPr>
              <w:t xml:space="preserve"> are </w:t>
            </w:r>
            <w:r w:rsidR="00CA65F1">
              <w:rPr>
                <w:rFonts w:ascii="Arial Narrow" w:hAnsi="Arial Narrow"/>
                <w:sz w:val="18"/>
                <w:szCs w:val="18"/>
              </w:rPr>
              <w:t xml:space="preserve">hard to follow; </w:t>
            </w:r>
            <w:r w:rsidR="00A236AF" w:rsidRPr="00B84ABF">
              <w:rPr>
                <w:rFonts w:ascii="Arial Narrow" w:hAnsi="Arial Narrow"/>
                <w:sz w:val="18"/>
                <w:szCs w:val="18"/>
              </w:rPr>
              <w:t>little and</w:t>
            </w:r>
            <w:r w:rsidR="00997EA3">
              <w:rPr>
                <w:rFonts w:ascii="Arial Narrow" w:hAnsi="Arial Narrow"/>
                <w:sz w:val="18"/>
                <w:szCs w:val="18"/>
              </w:rPr>
              <w:t>/or</w:t>
            </w:r>
            <w:r w:rsidR="00A236AF" w:rsidRPr="00B84ABF">
              <w:rPr>
                <w:rFonts w:ascii="Arial Narrow" w:hAnsi="Arial Narrow"/>
                <w:sz w:val="18"/>
                <w:szCs w:val="18"/>
              </w:rPr>
              <w:t xml:space="preserve"> ineffective use of cohesive devices</w:t>
            </w:r>
          </w:p>
          <w:p w14:paraId="790AB292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>Citations are not integrated / distort smooth flow of ideas</w:t>
            </w:r>
          </w:p>
          <w:p w14:paraId="2A7188B2" w14:textId="77777777" w:rsidR="00A236AF" w:rsidRPr="00B84ABF" w:rsidRDefault="00A236AF" w:rsidP="00204987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Student's voice </w:t>
            </w:r>
            <w:r>
              <w:rPr>
                <w:rFonts w:ascii="Arial Narrow" w:hAnsi="Arial Narrow"/>
                <w:sz w:val="18"/>
                <w:szCs w:val="18"/>
              </w:rPr>
              <w:t>cannot be distinguished from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 the sources</w:t>
            </w:r>
          </w:p>
        </w:tc>
        <w:tc>
          <w:tcPr>
            <w:tcW w:w="452" w:type="dxa"/>
            <w:vMerge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6095DFAA" w14:textId="77777777" w:rsidR="00A236AF" w:rsidRPr="006C3917" w:rsidRDefault="00A236AF" w:rsidP="0020498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43A58" w:rsidRPr="006C3917" w14:paraId="7582D042" w14:textId="77777777" w:rsidTr="005B228B">
        <w:tc>
          <w:tcPr>
            <w:tcW w:w="1277" w:type="dxa"/>
            <w:shd w:val="clear" w:color="auto" w:fill="BFBFBF" w:themeFill="background1" w:themeFillShade="BF"/>
            <w:vAlign w:val="center"/>
          </w:tcPr>
          <w:p w14:paraId="31970A46" w14:textId="77777777" w:rsidR="00443A58" w:rsidRDefault="00443A58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Paraphrasing</w:t>
            </w:r>
          </w:p>
          <w:p w14:paraId="0A71E484" w14:textId="77777777" w:rsidR="00443A58" w:rsidRDefault="00443A58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4BD3A26" w14:textId="4E586190" w:rsidR="00443A58" w:rsidRPr="007E470A" w:rsidRDefault="00443A58" w:rsidP="00FD7C1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6C8EF6" w14:textId="77777777" w:rsidR="00443A58" w:rsidRPr="007E470A" w:rsidRDefault="00443A58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14:paraId="2FA3A156" w14:textId="77777777" w:rsidR="00443A58" w:rsidRPr="008B3FCD" w:rsidRDefault="00443A58" w:rsidP="00FD7C1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B3FCD">
              <w:rPr>
                <w:rFonts w:ascii="Arial Narrow" w:hAnsi="Arial Narrow"/>
                <w:sz w:val="18"/>
                <w:szCs w:val="18"/>
              </w:rPr>
              <w:t>Paraphrases are effective:</w:t>
            </w:r>
          </w:p>
          <w:p w14:paraId="00A9540F" w14:textId="77777777" w:rsidR="00443A58" w:rsidRDefault="00443A58" w:rsidP="00FD7C1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Completely constructed in student’s own words </w:t>
            </w:r>
          </w:p>
          <w:p w14:paraId="01B52DF7" w14:textId="6AEC2737" w:rsidR="00443A58" w:rsidRPr="00FD7C18" w:rsidRDefault="00443A58" w:rsidP="00FD7C1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D7C18">
              <w:rPr>
                <w:rFonts w:ascii="Arial Narrow" w:hAnsi="Arial Narrow"/>
                <w:sz w:val="18"/>
                <w:szCs w:val="18"/>
              </w:rPr>
              <w:t>All the information is correct</w:t>
            </w:r>
          </w:p>
        </w:tc>
        <w:tc>
          <w:tcPr>
            <w:tcW w:w="426" w:type="dxa"/>
            <w:vMerge/>
            <w:shd w:val="clear" w:color="auto" w:fill="BFBFBF" w:themeFill="background1" w:themeFillShade="BF"/>
          </w:tcPr>
          <w:p w14:paraId="1EB111DB" w14:textId="77777777" w:rsidR="00443A58" w:rsidRPr="007E470A" w:rsidRDefault="00443A58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auto"/>
          </w:tcPr>
          <w:p w14:paraId="572E00CC" w14:textId="77777777" w:rsidR="00443A58" w:rsidRPr="00E85884" w:rsidRDefault="00443A58" w:rsidP="00FD7C1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85884">
              <w:rPr>
                <w:rFonts w:ascii="Arial Narrow" w:hAnsi="Arial Narrow"/>
                <w:sz w:val="18"/>
                <w:szCs w:val="18"/>
              </w:rPr>
              <w:t>Paraphrases are limited:</w:t>
            </w:r>
          </w:p>
          <w:p w14:paraId="1AE18534" w14:textId="77777777" w:rsidR="00443A58" w:rsidRPr="00B84ABF" w:rsidRDefault="00443A58" w:rsidP="00FD7C1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84ABF">
              <w:rPr>
                <w:rFonts w:ascii="Arial Narrow" w:hAnsi="Arial Narrow"/>
                <w:sz w:val="18"/>
                <w:szCs w:val="18"/>
              </w:rPr>
              <w:t xml:space="preserve">Partially constructed in student’s own words </w:t>
            </w:r>
          </w:p>
          <w:p w14:paraId="312ED54D" w14:textId="77777777" w:rsidR="00443A58" w:rsidRDefault="00443A58" w:rsidP="00FD7C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884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0A06D016" w14:textId="165D2214" w:rsidR="00443A58" w:rsidRPr="00FD7C18" w:rsidRDefault="00443A58" w:rsidP="00FD7C1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FD7C18">
              <w:rPr>
                <w:rFonts w:ascii="Arial Narrow" w:hAnsi="Arial Narrow"/>
                <w:sz w:val="18"/>
                <w:szCs w:val="18"/>
              </w:rPr>
              <w:t>Some changes in meaning</w:t>
            </w:r>
          </w:p>
        </w:tc>
        <w:tc>
          <w:tcPr>
            <w:tcW w:w="434" w:type="dxa"/>
            <w:vMerge/>
            <w:shd w:val="clear" w:color="auto" w:fill="BFBFBF" w:themeFill="background1" w:themeFillShade="BF"/>
          </w:tcPr>
          <w:p w14:paraId="42699816" w14:textId="77777777" w:rsidR="00443A58" w:rsidRPr="007E470A" w:rsidRDefault="00443A58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auto"/>
          </w:tcPr>
          <w:p w14:paraId="2DA8C3AE" w14:textId="77777777" w:rsidR="00443A58" w:rsidRPr="00E85884" w:rsidRDefault="00443A58" w:rsidP="00FD7C1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E85884">
              <w:rPr>
                <w:rFonts w:ascii="Arial Narrow" w:hAnsi="Arial Narrow"/>
                <w:sz w:val="18"/>
                <w:szCs w:val="18"/>
              </w:rPr>
              <w:t xml:space="preserve">Paraphrases are poor: </w:t>
            </w:r>
          </w:p>
          <w:p w14:paraId="3E67B870" w14:textId="77777777" w:rsidR="00443A58" w:rsidRPr="00B84ABF" w:rsidRDefault="00443A58" w:rsidP="00FD7C1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F833EA">
              <w:rPr>
                <w:rFonts w:ascii="Arial Narrow" w:hAnsi="Arial Narrow"/>
                <w:sz w:val="18"/>
                <w:szCs w:val="18"/>
              </w:rPr>
              <w:t>Extensive</w:t>
            </w:r>
            <w:r w:rsidRPr="00B84ABF">
              <w:rPr>
                <w:rFonts w:ascii="Arial Narrow" w:hAnsi="Arial Narrow"/>
                <w:sz w:val="18"/>
                <w:szCs w:val="18"/>
              </w:rPr>
              <w:t xml:space="preserve"> copying from the source texts</w:t>
            </w:r>
          </w:p>
          <w:p w14:paraId="2C1B6C71" w14:textId="77777777" w:rsidR="00443A58" w:rsidRPr="00E85884" w:rsidRDefault="00443A58" w:rsidP="00FD7C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85884">
              <w:rPr>
                <w:rFonts w:ascii="Arial Narrow" w:hAnsi="Arial Narrow"/>
                <w:b/>
                <w:sz w:val="18"/>
                <w:szCs w:val="18"/>
              </w:rPr>
              <w:t>OR</w:t>
            </w:r>
          </w:p>
          <w:p w14:paraId="67FC5164" w14:textId="620AEA2F" w:rsidR="00443A58" w:rsidRPr="00FD7C18" w:rsidRDefault="00443A58" w:rsidP="00FD7C18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FD7C18">
              <w:rPr>
                <w:rFonts w:ascii="Arial Narrow" w:hAnsi="Arial Narrow"/>
                <w:sz w:val="18"/>
                <w:szCs w:val="18"/>
              </w:rPr>
              <w:t>Major changes in meaning</w:t>
            </w: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14:paraId="55CB5B85" w14:textId="77777777" w:rsidR="00443A58" w:rsidRPr="006C3917" w:rsidRDefault="00443A58" w:rsidP="00FD7C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706B6" w:rsidRPr="006C3917" w14:paraId="1452E939" w14:textId="77777777" w:rsidTr="005B228B">
        <w:tc>
          <w:tcPr>
            <w:tcW w:w="1277" w:type="dxa"/>
            <w:vMerge w:val="restart"/>
            <w:shd w:val="clear" w:color="auto" w:fill="BFBFBF" w:themeFill="background1" w:themeFillShade="BF"/>
            <w:vAlign w:val="center"/>
          </w:tcPr>
          <w:p w14:paraId="50D6B812" w14:textId="1F136425" w:rsidR="00FD7C18" w:rsidRDefault="00FD7C18" w:rsidP="00FD7C1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APA</w:t>
            </w:r>
          </w:p>
          <w:p w14:paraId="7F6FE88B" w14:textId="04D25098" w:rsidR="00FD7C18" w:rsidRPr="007E470A" w:rsidRDefault="00FD7C18" w:rsidP="00FD7C18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____ / 3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03390D7E" w14:textId="6E77ED60" w:rsidR="00FD7C18" w:rsidRPr="007E470A" w:rsidRDefault="00FD7C18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BFBFBF" w:themeFill="background1" w:themeFillShade="BF"/>
          </w:tcPr>
          <w:p w14:paraId="3EC74AF4" w14:textId="1DE0F360" w:rsidR="00FD7C18" w:rsidRPr="007E470A" w:rsidRDefault="00FD7C18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vMerge w:val="restart"/>
            <w:shd w:val="clear" w:color="auto" w:fill="BFBFBF" w:themeFill="background1" w:themeFillShade="BF"/>
          </w:tcPr>
          <w:p w14:paraId="32ACD176" w14:textId="77777777" w:rsidR="00FD7C18" w:rsidRPr="007E470A" w:rsidRDefault="00FD7C18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961" w:type="dxa"/>
            <w:shd w:val="clear" w:color="auto" w:fill="BFBFBF" w:themeFill="background1" w:themeFillShade="BF"/>
          </w:tcPr>
          <w:p w14:paraId="7E93449C" w14:textId="1D6DF1C6" w:rsidR="00FD7C18" w:rsidRPr="007E470A" w:rsidRDefault="00FD7C18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434" w:type="dxa"/>
            <w:vMerge w:val="restart"/>
            <w:shd w:val="clear" w:color="auto" w:fill="BFBFBF" w:themeFill="background1" w:themeFillShade="BF"/>
          </w:tcPr>
          <w:p w14:paraId="7ED5D8AC" w14:textId="5947747B" w:rsidR="00FD7C18" w:rsidRPr="007E470A" w:rsidRDefault="00FD7C18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16" w:type="dxa"/>
            <w:shd w:val="clear" w:color="auto" w:fill="BFBFBF" w:themeFill="background1" w:themeFillShade="BF"/>
          </w:tcPr>
          <w:p w14:paraId="72BC20EF" w14:textId="038EDAE9" w:rsidR="00FD7C18" w:rsidRPr="007E470A" w:rsidRDefault="00FD7C18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14:paraId="3648723A" w14:textId="77777777" w:rsidR="00FD7C18" w:rsidRPr="006C3917" w:rsidRDefault="00FD7C18" w:rsidP="00FD7C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368A" w:rsidRPr="006C3917" w14:paraId="1E7B086E" w14:textId="77777777" w:rsidTr="005B228B">
        <w:trPr>
          <w:trHeight w:hRule="exact" w:val="60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14:paraId="50AC2C85" w14:textId="77777777" w:rsidR="00FD7C18" w:rsidRPr="007E470A" w:rsidRDefault="00FD7C18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7834C25B" w14:textId="04E27B50" w:rsidR="00FD7C18" w:rsidRPr="00C91F01" w:rsidRDefault="00FD7C18" w:rsidP="00FD7C1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B11074F" w14:textId="30812D64" w:rsidR="00FD7C18" w:rsidRPr="00C91F01" w:rsidRDefault="00FD7C18" w:rsidP="00FD7C1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91F01">
              <w:rPr>
                <w:rFonts w:ascii="Arial Narrow" w:hAnsi="Arial Narrow"/>
                <w:sz w:val="18"/>
                <w:szCs w:val="18"/>
              </w:rPr>
              <w:t>- Correct use of required citation conventions</w:t>
            </w:r>
          </w:p>
        </w:tc>
        <w:tc>
          <w:tcPr>
            <w:tcW w:w="426" w:type="dxa"/>
            <w:vMerge/>
            <w:shd w:val="clear" w:color="auto" w:fill="BFBFBF" w:themeFill="background1" w:themeFillShade="BF"/>
            <w:vAlign w:val="center"/>
          </w:tcPr>
          <w:p w14:paraId="4B24C12B" w14:textId="77777777" w:rsidR="00FD7C18" w:rsidRPr="00C91F01" w:rsidRDefault="00FD7C18" w:rsidP="00FD7C1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61" w:type="dxa"/>
            <w:vAlign w:val="center"/>
          </w:tcPr>
          <w:p w14:paraId="77522B0D" w14:textId="18532670" w:rsidR="00FD7C18" w:rsidRPr="00C91F01" w:rsidRDefault="00FD7C18" w:rsidP="00FD7C1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C91F01">
              <w:rPr>
                <w:rFonts w:ascii="Arial Narrow" w:hAnsi="Arial Narrow"/>
                <w:sz w:val="18"/>
                <w:szCs w:val="18"/>
              </w:rPr>
              <w:t>Mostly correct use of required citation conventions</w:t>
            </w:r>
          </w:p>
        </w:tc>
        <w:tc>
          <w:tcPr>
            <w:tcW w:w="434" w:type="dxa"/>
            <w:vMerge/>
            <w:shd w:val="clear" w:color="auto" w:fill="BFBFBF" w:themeFill="background1" w:themeFillShade="BF"/>
            <w:vAlign w:val="center"/>
          </w:tcPr>
          <w:p w14:paraId="3C16403F" w14:textId="3484B7C6" w:rsidR="00FD7C18" w:rsidRPr="00C91F01" w:rsidRDefault="00FD7C18" w:rsidP="00FD7C18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516" w:type="dxa"/>
            <w:shd w:val="clear" w:color="auto" w:fill="FFFFFF" w:themeFill="background1"/>
            <w:vAlign w:val="center"/>
          </w:tcPr>
          <w:p w14:paraId="264A8B42" w14:textId="20821878" w:rsidR="00FD7C18" w:rsidRPr="002D2322" w:rsidRDefault="00FD7C18" w:rsidP="00FD7C18">
            <w:pPr>
              <w:pStyle w:val="ListParagraph"/>
              <w:numPr>
                <w:ilvl w:val="0"/>
                <w:numId w:val="7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2D2322">
              <w:rPr>
                <w:rFonts w:ascii="Arial Narrow" w:hAnsi="Arial Narrow"/>
                <w:sz w:val="18"/>
                <w:szCs w:val="18"/>
              </w:rPr>
              <w:t>Frequent problems in the use of required citation conventions</w:t>
            </w:r>
          </w:p>
        </w:tc>
        <w:tc>
          <w:tcPr>
            <w:tcW w:w="452" w:type="dxa"/>
            <w:vMerge/>
            <w:shd w:val="clear" w:color="auto" w:fill="D9D9D9" w:themeFill="background1" w:themeFillShade="D9"/>
          </w:tcPr>
          <w:p w14:paraId="14CD2E6F" w14:textId="77777777" w:rsidR="00FD7C18" w:rsidRPr="006C3917" w:rsidRDefault="00FD7C18" w:rsidP="00FD7C1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D7C18" w:rsidRPr="006C3917" w14:paraId="7A48F863" w14:textId="77777777" w:rsidTr="006042F2">
        <w:trPr>
          <w:trHeight w:val="687"/>
        </w:trPr>
        <w:tc>
          <w:tcPr>
            <w:tcW w:w="1277" w:type="dxa"/>
            <w:tcBorders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0FF2EF6" w14:textId="77777777" w:rsidR="00FD7C18" w:rsidRPr="007E470A" w:rsidRDefault="00FD7C18" w:rsidP="00FD7C1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E470A">
              <w:rPr>
                <w:rFonts w:ascii="Arial Narrow" w:hAnsi="Arial Narrow"/>
                <w:b/>
                <w:sz w:val="20"/>
                <w:szCs w:val="20"/>
              </w:rPr>
              <w:t>Ground Rules</w:t>
            </w:r>
          </w:p>
        </w:tc>
        <w:tc>
          <w:tcPr>
            <w:tcW w:w="14600" w:type="dxa"/>
            <w:gridSpan w:val="7"/>
            <w:tcBorders>
              <w:bottom w:val="single" w:sz="8" w:space="0" w:color="auto"/>
            </w:tcBorders>
            <w:shd w:val="clear" w:color="auto" w:fill="D9D9D9" w:themeFill="background1" w:themeFillShade="D9"/>
          </w:tcPr>
          <w:p w14:paraId="4BD69F29" w14:textId="41A00D18" w:rsidR="00FD7C18" w:rsidRPr="00C91F01" w:rsidRDefault="00FD7C18" w:rsidP="00FD7C18">
            <w:pPr>
              <w:rPr>
                <w:rFonts w:ascii="Arial Narrow" w:hAnsi="Arial Narrow"/>
                <w:sz w:val="18"/>
                <w:szCs w:val="18"/>
              </w:rPr>
            </w:pPr>
            <w:r w:rsidRPr="00C91F01">
              <w:rPr>
                <w:rFonts w:ascii="Arial Narrow" w:hAnsi="Arial Narrow"/>
                <w:sz w:val="18"/>
                <w:szCs w:val="18"/>
              </w:rPr>
              <w:t xml:space="preserve">* If the student </w:t>
            </w:r>
            <w:r>
              <w:rPr>
                <w:rFonts w:ascii="Arial Narrow" w:hAnsi="Arial Narrow"/>
                <w:sz w:val="18"/>
                <w:szCs w:val="18"/>
              </w:rPr>
              <w:t>hasn’t</w:t>
            </w:r>
            <w:r w:rsidRPr="00C91F01">
              <w:rPr>
                <w:rFonts w:ascii="Arial Narrow" w:hAnsi="Arial Narrow"/>
                <w:sz w:val="18"/>
                <w:szCs w:val="18"/>
              </w:rPr>
              <w:t xml:space="preserve"> paraphrase</w:t>
            </w:r>
            <w:r>
              <w:rPr>
                <w:rFonts w:ascii="Arial Narrow" w:hAnsi="Arial Narrow"/>
                <w:sz w:val="18"/>
                <w:szCs w:val="18"/>
              </w:rPr>
              <w:t>d but used</w:t>
            </w:r>
            <w:r w:rsidRPr="00C91F01">
              <w:rPr>
                <w:rFonts w:ascii="Arial Narrow" w:hAnsi="Arial Narrow"/>
                <w:sz w:val="18"/>
                <w:szCs w:val="18"/>
              </w:rPr>
              <w:t xml:space="preserve"> direct quotations only, give 0 for the paraphrasing band </w:t>
            </w:r>
            <w:r w:rsidRPr="007471E0">
              <w:rPr>
                <w:rFonts w:ascii="Arial Narrow" w:hAnsi="Arial Narrow"/>
                <w:b/>
                <w:sz w:val="18"/>
                <w:szCs w:val="18"/>
              </w:rPr>
              <w:t>(applies to final exam only)</w:t>
            </w:r>
          </w:p>
          <w:p w14:paraId="03A4BA3F" w14:textId="77777777" w:rsidR="00FD7C18" w:rsidRDefault="00FD7C18" w:rsidP="00FD7C18">
            <w:pPr>
              <w:rPr>
                <w:rFonts w:ascii="Arial Narrow" w:hAnsi="Arial Narrow"/>
                <w:sz w:val="18"/>
                <w:szCs w:val="18"/>
              </w:rPr>
            </w:pPr>
            <w:r w:rsidRPr="00C91F01">
              <w:rPr>
                <w:rFonts w:ascii="Arial Narrow" w:hAnsi="Arial Narrow"/>
                <w:sz w:val="18"/>
                <w:szCs w:val="18"/>
              </w:rPr>
              <w:t xml:space="preserve">* If there are consistent/frequent problems in mechanics and/or </w:t>
            </w:r>
            <w:r>
              <w:rPr>
                <w:rFonts w:ascii="Arial Narrow" w:hAnsi="Arial Narrow"/>
                <w:sz w:val="18"/>
                <w:szCs w:val="18"/>
              </w:rPr>
              <w:t xml:space="preserve">paper </w:t>
            </w:r>
            <w:r w:rsidRPr="00C91F01">
              <w:rPr>
                <w:rFonts w:ascii="Arial Narrow" w:hAnsi="Arial Narrow"/>
                <w:sz w:val="18"/>
                <w:szCs w:val="18"/>
              </w:rPr>
              <w:t>formatting, deduct up to 3 points fr</w:t>
            </w:r>
            <w:r>
              <w:rPr>
                <w:rFonts w:ascii="Arial Narrow" w:hAnsi="Arial Narrow"/>
                <w:sz w:val="18"/>
                <w:szCs w:val="18"/>
              </w:rPr>
              <w:t xml:space="preserve">om the overall grade     </w:t>
            </w:r>
          </w:p>
          <w:p w14:paraId="4A4CAB00" w14:textId="1E4725D2" w:rsidR="00FD7C18" w:rsidRPr="006C3917" w:rsidRDefault="00FD7C18" w:rsidP="00FD7C1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* If task requirements are not fulfilled (examples: for the essay, the student hasn’t found 2 sources, or for the final exam, hasn’t referred to both texts), deduct up to 3 points from the overall grade</w:t>
            </w:r>
          </w:p>
        </w:tc>
      </w:tr>
    </w:tbl>
    <w:p w14:paraId="5C6DE28D" w14:textId="77777777" w:rsidR="00134F10" w:rsidRDefault="00134F10">
      <w:pPr>
        <w:rPr>
          <w:rFonts w:ascii="Arial Narrow" w:hAnsi="Arial Narrow"/>
          <w:sz w:val="20"/>
          <w:szCs w:val="20"/>
        </w:rPr>
      </w:pPr>
    </w:p>
    <w:p w14:paraId="7E992D56" w14:textId="77777777" w:rsidR="00134F10" w:rsidRDefault="00134F10" w:rsidP="00AA514C">
      <w:pPr>
        <w:spacing w:line="276" w:lineRule="auto"/>
        <w:rPr>
          <w:rFonts w:ascii="Arial Rounded MT Bold" w:hAnsi="Arial Rounded MT Bold"/>
        </w:rPr>
      </w:pPr>
    </w:p>
    <w:p w14:paraId="556D2E95" w14:textId="77777777" w:rsidR="00FA02FA" w:rsidRDefault="00134F10" w:rsidP="00286DA4">
      <w:pPr>
        <w:spacing w:line="276" w:lineRule="auto"/>
        <w:jc w:val="center"/>
        <w:rPr>
          <w:rFonts w:ascii="Arial Rounded MT Bold" w:hAnsi="Arial Rounded MT Bold"/>
        </w:rPr>
      </w:pPr>
      <w:r w:rsidRPr="00F6610B">
        <w:rPr>
          <w:rFonts w:ascii="Arial Rounded MT Bold" w:hAnsi="Arial Rounded MT Bold"/>
        </w:rPr>
        <w:t xml:space="preserve">ENG 102 ESSAY </w:t>
      </w:r>
      <w:r w:rsidR="00333A52">
        <w:rPr>
          <w:rFonts w:ascii="Arial Rounded MT Bold" w:hAnsi="Arial Rounded MT Bold"/>
        </w:rPr>
        <w:t xml:space="preserve">PROCESS </w:t>
      </w:r>
      <w:r w:rsidRPr="00F6610B">
        <w:rPr>
          <w:rFonts w:ascii="Arial Rounded MT Bold" w:hAnsi="Arial Rounded MT Bold"/>
        </w:rPr>
        <w:t>CRITERIA</w:t>
      </w:r>
    </w:p>
    <w:p w14:paraId="58A0EB29" w14:textId="77777777" w:rsidR="00AA514C" w:rsidRDefault="00AA514C" w:rsidP="00134F10">
      <w:pPr>
        <w:spacing w:line="276" w:lineRule="auto"/>
        <w:jc w:val="center"/>
        <w:rPr>
          <w:rFonts w:ascii="Arial Rounded MT Bold" w:hAnsi="Arial Rounded MT Bol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59"/>
        <w:gridCol w:w="2822"/>
        <w:gridCol w:w="2822"/>
        <w:gridCol w:w="2841"/>
      </w:tblGrid>
      <w:tr w:rsidR="00AA514C" w14:paraId="7CE55818" w14:textId="77777777" w:rsidTr="00DF2FBB">
        <w:trPr>
          <w:trHeight w:val="1"/>
          <w:jc w:val="center"/>
        </w:trPr>
        <w:tc>
          <w:tcPr>
            <w:tcW w:w="12444" w:type="dxa"/>
            <w:gridSpan w:val="4"/>
            <w:shd w:val="clear" w:color="auto" w:fill="D9D9D9" w:themeFill="background1" w:themeFillShade="D9"/>
            <w:vAlign w:val="center"/>
          </w:tcPr>
          <w:p w14:paraId="306A665A" w14:textId="29DE0A00" w:rsidR="00AA514C" w:rsidRPr="00CF5009" w:rsidRDefault="00AA514C" w:rsidP="00290A4A">
            <w:pPr>
              <w:spacing w:line="276" w:lineRule="auto"/>
              <w:jc w:val="left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Documented</w:t>
            </w:r>
            <w:r w:rsidR="00DC665F">
              <w:rPr>
                <w:rFonts w:ascii="Arial Rounded MT Bold" w:hAnsi="Arial Rounded MT Bold"/>
                <w:sz w:val="22"/>
                <w:szCs w:val="22"/>
              </w:rPr>
              <w:t xml:space="preserve"> Outline</w:t>
            </w:r>
          </w:p>
        </w:tc>
      </w:tr>
      <w:tr w:rsidR="00F55223" w14:paraId="1F63011C" w14:textId="77777777" w:rsidTr="00DF2FBB">
        <w:trPr>
          <w:trHeight w:hRule="exact" w:val="397"/>
          <w:jc w:val="center"/>
        </w:trPr>
        <w:tc>
          <w:tcPr>
            <w:tcW w:w="3959" w:type="dxa"/>
            <w:vAlign w:val="center"/>
          </w:tcPr>
          <w:p w14:paraId="057182EA" w14:textId="5A15D89D" w:rsidR="00AA514C" w:rsidRPr="00CF5009" w:rsidRDefault="00AA514C" w:rsidP="00F55223">
            <w:pPr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5009">
              <w:rPr>
                <w:rFonts w:ascii="Arial Narrow" w:hAnsi="Arial Narrow"/>
                <w:sz w:val="22"/>
                <w:szCs w:val="22"/>
              </w:rPr>
              <w:t>Submitted on Time, Completed</w:t>
            </w:r>
            <w:r w:rsidR="003B151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B151F" w:rsidRPr="00CF5009">
              <w:rPr>
                <w:rFonts w:ascii="Arial Narrow" w:hAnsi="Arial Narrow"/>
                <w:sz w:val="22"/>
                <w:szCs w:val="22"/>
              </w:rPr>
              <w:t>Fully</w:t>
            </w:r>
          </w:p>
        </w:tc>
        <w:tc>
          <w:tcPr>
            <w:tcW w:w="2822" w:type="dxa"/>
            <w:vAlign w:val="center"/>
          </w:tcPr>
          <w:p w14:paraId="6EB7F796" w14:textId="77777777" w:rsidR="00AA514C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14:paraId="22A2389E" w14:textId="77777777" w:rsidR="00AA514C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0.5</w:t>
            </w:r>
          </w:p>
        </w:tc>
        <w:tc>
          <w:tcPr>
            <w:tcW w:w="2841" w:type="dxa"/>
            <w:vAlign w:val="center"/>
          </w:tcPr>
          <w:p w14:paraId="4462DA71" w14:textId="77777777" w:rsidR="00AA514C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0</w:t>
            </w:r>
          </w:p>
        </w:tc>
      </w:tr>
      <w:tr w:rsidR="00F55223" w:rsidRPr="00CF5009" w14:paraId="06CB7F3A" w14:textId="77777777" w:rsidTr="00DF2FBB">
        <w:trPr>
          <w:trHeight w:hRule="exact" w:val="397"/>
          <w:jc w:val="center"/>
        </w:trPr>
        <w:tc>
          <w:tcPr>
            <w:tcW w:w="3959" w:type="dxa"/>
            <w:vAlign w:val="center"/>
          </w:tcPr>
          <w:p w14:paraId="72B632D0" w14:textId="58C91032" w:rsidR="003E4A68" w:rsidRPr="00CF5009" w:rsidRDefault="000514CB" w:rsidP="00F55223">
            <w:pPr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Sources </w:t>
            </w:r>
            <w:r w:rsidR="00FC396D">
              <w:rPr>
                <w:rFonts w:ascii="Arial Narrow" w:hAnsi="Arial Narrow"/>
                <w:sz w:val="22"/>
                <w:szCs w:val="22"/>
              </w:rPr>
              <w:t xml:space="preserve">Are </w:t>
            </w:r>
            <w:r w:rsidR="00BC0BA3">
              <w:rPr>
                <w:rFonts w:ascii="Arial Narrow" w:hAnsi="Arial Narrow"/>
                <w:sz w:val="22"/>
                <w:szCs w:val="22"/>
              </w:rPr>
              <w:t xml:space="preserve">Attached &amp; </w:t>
            </w:r>
            <w:r w:rsidR="00DF2FBB">
              <w:rPr>
                <w:rFonts w:ascii="Arial Narrow" w:hAnsi="Arial Narrow"/>
                <w:sz w:val="22"/>
                <w:szCs w:val="22"/>
              </w:rPr>
              <w:t>Academic/</w:t>
            </w:r>
            <w:r w:rsidR="005349F5">
              <w:rPr>
                <w:rFonts w:ascii="Arial Narrow" w:hAnsi="Arial Narrow"/>
                <w:sz w:val="22"/>
                <w:szCs w:val="22"/>
              </w:rPr>
              <w:t>Reliable</w:t>
            </w:r>
          </w:p>
        </w:tc>
        <w:tc>
          <w:tcPr>
            <w:tcW w:w="2822" w:type="dxa"/>
            <w:vAlign w:val="center"/>
          </w:tcPr>
          <w:p w14:paraId="52C842E2" w14:textId="77777777" w:rsidR="003E4A68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14:paraId="67BAB28A" w14:textId="77777777" w:rsidR="003E4A68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0.5</w:t>
            </w:r>
          </w:p>
        </w:tc>
        <w:tc>
          <w:tcPr>
            <w:tcW w:w="2841" w:type="dxa"/>
            <w:vAlign w:val="center"/>
          </w:tcPr>
          <w:p w14:paraId="00603B31" w14:textId="77777777" w:rsidR="003E4A68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0</w:t>
            </w:r>
          </w:p>
        </w:tc>
      </w:tr>
      <w:tr w:rsidR="00F55223" w:rsidRPr="00CF5009" w14:paraId="62A5817F" w14:textId="77777777" w:rsidTr="00DF2FBB">
        <w:trPr>
          <w:trHeight w:hRule="exact" w:val="397"/>
          <w:jc w:val="center"/>
        </w:trPr>
        <w:tc>
          <w:tcPr>
            <w:tcW w:w="3959" w:type="dxa"/>
            <w:vAlign w:val="center"/>
          </w:tcPr>
          <w:p w14:paraId="47DC7EEE" w14:textId="77777777" w:rsidR="003E4A68" w:rsidRPr="00CF5009" w:rsidRDefault="003E4A68" w:rsidP="00F55223">
            <w:pPr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5009">
              <w:rPr>
                <w:rFonts w:ascii="Arial Narrow" w:hAnsi="Arial Narrow"/>
                <w:sz w:val="22"/>
                <w:szCs w:val="22"/>
              </w:rPr>
              <w:t>Full Citations Are Included</w:t>
            </w:r>
          </w:p>
        </w:tc>
        <w:tc>
          <w:tcPr>
            <w:tcW w:w="2822" w:type="dxa"/>
            <w:vAlign w:val="center"/>
          </w:tcPr>
          <w:p w14:paraId="70FE54C7" w14:textId="77777777" w:rsidR="003E4A68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14:paraId="68074F86" w14:textId="77777777" w:rsidR="003E4A68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0.5</w:t>
            </w:r>
          </w:p>
        </w:tc>
        <w:tc>
          <w:tcPr>
            <w:tcW w:w="2841" w:type="dxa"/>
            <w:vAlign w:val="center"/>
          </w:tcPr>
          <w:p w14:paraId="7B82C3FB" w14:textId="77777777" w:rsidR="003E4A68" w:rsidRPr="00241EE4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241EE4">
              <w:rPr>
                <w:rFonts w:ascii="Arial Rounded MT Bold" w:hAnsi="Arial Rounded MT Bold"/>
                <w:sz w:val="22"/>
                <w:szCs w:val="22"/>
              </w:rPr>
              <w:t>0</w:t>
            </w:r>
          </w:p>
        </w:tc>
      </w:tr>
      <w:tr w:rsidR="00F55223" w:rsidRPr="00CF5009" w14:paraId="35A680CD" w14:textId="77777777" w:rsidTr="00DF2FBB">
        <w:trPr>
          <w:trHeight w:hRule="exact" w:val="454"/>
          <w:jc w:val="center"/>
        </w:trPr>
        <w:tc>
          <w:tcPr>
            <w:tcW w:w="3959" w:type="dxa"/>
            <w:vAlign w:val="center"/>
          </w:tcPr>
          <w:p w14:paraId="0265D529" w14:textId="77777777" w:rsidR="003E4A68" w:rsidRPr="00292DFD" w:rsidRDefault="003E4A68" w:rsidP="00A574D4">
            <w:pPr>
              <w:spacing w:line="360" w:lineRule="aut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2DFD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8485" w:type="dxa"/>
            <w:gridSpan w:val="3"/>
            <w:vAlign w:val="bottom"/>
          </w:tcPr>
          <w:p w14:paraId="17AF2837" w14:textId="77777777" w:rsidR="003E4A68" w:rsidRPr="00292DFD" w:rsidRDefault="003E4A68" w:rsidP="00EE7726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292DFD">
              <w:rPr>
                <w:rFonts w:ascii="Arial Rounded MT Bold" w:hAnsi="Arial Rounded MT Bold"/>
                <w:b/>
                <w:sz w:val="22"/>
                <w:szCs w:val="22"/>
              </w:rPr>
              <w:t>_____ / 3 Points</w:t>
            </w:r>
          </w:p>
        </w:tc>
      </w:tr>
      <w:tr w:rsidR="003E4A68" w:rsidRPr="00CF5009" w14:paraId="7EE74C51" w14:textId="77777777" w:rsidTr="00DF2FBB">
        <w:trPr>
          <w:trHeight w:val="1"/>
          <w:jc w:val="center"/>
        </w:trPr>
        <w:tc>
          <w:tcPr>
            <w:tcW w:w="12444" w:type="dxa"/>
            <w:gridSpan w:val="4"/>
            <w:shd w:val="clear" w:color="auto" w:fill="D9D9D9" w:themeFill="background1" w:themeFillShade="D9"/>
            <w:vAlign w:val="center"/>
          </w:tcPr>
          <w:p w14:paraId="4FA81981" w14:textId="77777777" w:rsidR="003E4A68" w:rsidRPr="00CF5009" w:rsidRDefault="003E4A68" w:rsidP="00F55223">
            <w:pPr>
              <w:spacing w:line="360" w:lineRule="auto"/>
              <w:jc w:val="left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First Draft</w:t>
            </w:r>
          </w:p>
        </w:tc>
      </w:tr>
      <w:tr w:rsidR="00F55223" w:rsidRPr="00CF5009" w14:paraId="70C23116" w14:textId="77777777" w:rsidTr="00DF2FBB">
        <w:trPr>
          <w:trHeight w:hRule="exact" w:val="397"/>
          <w:jc w:val="center"/>
        </w:trPr>
        <w:tc>
          <w:tcPr>
            <w:tcW w:w="3959" w:type="dxa"/>
            <w:vAlign w:val="center"/>
          </w:tcPr>
          <w:p w14:paraId="0A67B332" w14:textId="77777777" w:rsidR="003E4A68" w:rsidRPr="00CF5009" w:rsidRDefault="003E4A68" w:rsidP="00F55223">
            <w:pPr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5009">
              <w:rPr>
                <w:rFonts w:ascii="Arial Narrow" w:hAnsi="Arial Narrow"/>
                <w:sz w:val="22"/>
                <w:szCs w:val="22"/>
              </w:rPr>
              <w:t>Completed Fully</w:t>
            </w:r>
          </w:p>
        </w:tc>
        <w:tc>
          <w:tcPr>
            <w:tcW w:w="2822" w:type="dxa"/>
            <w:vAlign w:val="center"/>
          </w:tcPr>
          <w:p w14:paraId="47522AB4" w14:textId="77777777" w:rsidR="003E4A68" w:rsidRPr="00CF5009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14:paraId="363D154E" w14:textId="77777777" w:rsidR="003E4A68" w:rsidRPr="00CF5009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0.5</w:t>
            </w:r>
          </w:p>
        </w:tc>
        <w:tc>
          <w:tcPr>
            <w:tcW w:w="2841" w:type="dxa"/>
            <w:vAlign w:val="center"/>
          </w:tcPr>
          <w:p w14:paraId="606729F9" w14:textId="77777777" w:rsidR="003E4A68" w:rsidRPr="00CF5009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0</w:t>
            </w:r>
          </w:p>
        </w:tc>
      </w:tr>
      <w:tr w:rsidR="00F55223" w:rsidRPr="00CF5009" w14:paraId="055C1D60" w14:textId="77777777" w:rsidTr="00DF2FBB">
        <w:trPr>
          <w:trHeight w:hRule="exact" w:val="397"/>
          <w:jc w:val="center"/>
        </w:trPr>
        <w:tc>
          <w:tcPr>
            <w:tcW w:w="3959" w:type="dxa"/>
            <w:vAlign w:val="center"/>
          </w:tcPr>
          <w:p w14:paraId="64E20DF4" w14:textId="77777777" w:rsidR="003E4A68" w:rsidRPr="00CF5009" w:rsidRDefault="003E4A68" w:rsidP="00F55223">
            <w:pPr>
              <w:spacing w:line="360" w:lineRule="auto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CF5009">
              <w:rPr>
                <w:rFonts w:ascii="Arial Narrow" w:hAnsi="Arial Narrow"/>
                <w:sz w:val="22"/>
                <w:szCs w:val="22"/>
              </w:rPr>
              <w:t>Citations Are Included and Well-Used</w:t>
            </w:r>
          </w:p>
        </w:tc>
        <w:tc>
          <w:tcPr>
            <w:tcW w:w="2822" w:type="dxa"/>
            <w:vAlign w:val="center"/>
          </w:tcPr>
          <w:p w14:paraId="4F3E384F" w14:textId="77777777" w:rsidR="003E4A68" w:rsidRPr="00CF5009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14:paraId="21031368" w14:textId="77777777" w:rsidR="003E4A68" w:rsidRPr="00CF5009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0.5</w:t>
            </w:r>
          </w:p>
        </w:tc>
        <w:tc>
          <w:tcPr>
            <w:tcW w:w="2841" w:type="dxa"/>
            <w:vAlign w:val="center"/>
          </w:tcPr>
          <w:p w14:paraId="0E0C350E" w14:textId="77777777" w:rsidR="003E4A68" w:rsidRPr="00CF5009" w:rsidRDefault="003E4A68" w:rsidP="00F55223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0</w:t>
            </w:r>
          </w:p>
        </w:tc>
      </w:tr>
      <w:tr w:rsidR="00F55223" w14:paraId="01281A33" w14:textId="77777777" w:rsidTr="00DF2FBB">
        <w:trPr>
          <w:trHeight w:hRule="exact" w:val="454"/>
          <w:jc w:val="center"/>
        </w:trPr>
        <w:tc>
          <w:tcPr>
            <w:tcW w:w="3959" w:type="dxa"/>
            <w:vAlign w:val="center"/>
          </w:tcPr>
          <w:p w14:paraId="39DFA3B3" w14:textId="77777777" w:rsidR="003E4A68" w:rsidRPr="00292DFD" w:rsidRDefault="003E4A68" w:rsidP="00F55223">
            <w:pPr>
              <w:spacing w:line="360" w:lineRule="auto"/>
              <w:jc w:val="left"/>
              <w:rPr>
                <w:rFonts w:ascii="Arial Narrow" w:hAnsi="Arial Narrow"/>
                <w:b/>
                <w:sz w:val="22"/>
                <w:szCs w:val="22"/>
              </w:rPr>
            </w:pPr>
            <w:r w:rsidRPr="00292DFD">
              <w:rPr>
                <w:rFonts w:ascii="Arial Narrow" w:hAnsi="Arial Narrow"/>
                <w:b/>
                <w:sz w:val="22"/>
                <w:szCs w:val="22"/>
              </w:rPr>
              <w:t>Total</w:t>
            </w:r>
          </w:p>
        </w:tc>
        <w:tc>
          <w:tcPr>
            <w:tcW w:w="8485" w:type="dxa"/>
            <w:gridSpan w:val="3"/>
            <w:vAlign w:val="bottom"/>
          </w:tcPr>
          <w:p w14:paraId="5397C9DE" w14:textId="77777777" w:rsidR="003E4A68" w:rsidRPr="00292DFD" w:rsidRDefault="003E4A68" w:rsidP="00EE7726">
            <w:pPr>
              <w:spacing w:line="360" w:lineRule="auto"/>
              <w:jc w:val="center"/>
              <w:rPr>
                <w:rFonts w:ascii="Arial Rounded MT Bold" w:hAnsi="Arial Rounded MT Bold"/>
                <w:b/>
                <w:sz w:val="22"/>
                <w:szCs w:val="22"/>
              </w:rPr>
            </w:pPr>
            <w:r w:rsidRPr="00292DFD">
              <w:rPr>
                <w:rFonts w:ascii="Arial Rounded MT Bold" w:hAnsi="Arial Rounded MT Bold"/>
                <w:b/>
                <w:sz w:val="22"/>
                <w:szCs w:val="22"/>
              </w:rPr>
              <w:t>_____ / 2 Points</w:t>
            </w:r>
          </w:p>
        </w:tc>
      </w:tr>
      <w:tr w:rsidR="00F55223" w14:paraId="3ABFC783" w14:textId="77777777" w:rsidTr="00DF2FBB">
        <w:trPr>
          <w:trHeight w:hRule="exact" w:val="567"/>
          <w:jc w:val="center"/>
        </w:trPr>
        <w:tc>
          <w:tcPr>
            <w:tcW w:w="3959" w:type="dxa"/>
            <w:shd w:val="clear" w:color="auto" w:fill="D9D9D9" w:themeFill="background1" w:themeFillShade="D9"/>
            <w:vAlign w:val="center"/>
          </w:tcPr>
          <w:p w14:paraId="7A81D41D" w14:textId="57F7FB65" w:rsidR="003E4A68" w:rsidRPr="00CF5009" w:rsidRDefault="003E4A68" w:rsidP="00256BB7">
            <w:pPr>
              <w:spacing w:line="360" w:lineRule="auto"/>
              <w:jc w:val="left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Process Total</w:t>
            </w:r>
          </w:p>
        </w:tc>
        <w:tc>
          <w:tcPr>
            <w:tcW w:w="8485" w:type="dxa"/>
            <w:gridSpan w:val="3"/>
            <w:shd w:val="clear" w:color="auto" w:fill="D9D9D9" w:themeFill="background1" w:themeFillShade="D9"/>
            <w:vAlign w:val="bottom"/>
          </w:tcPr>
          <w:p w14:paraId="61B36893" w14:textId="77777777" w:rsidR="003E4A68" w:rsidRPr="00CF5009" w:rsidRDefault="003E4A68" w:rsidP="00256BB7">
            <w:pPr>
              <w:spacing w:line="360" w:lineRule="auto"/>
              <w:jc w:val="center"/>
              <w:rPr>
                <w:rFonts w:ascii="Arial Rounded MT Bold" w:hAnsi="Arial Rounded MT Bold"/>
                <w:sz w:val="22"/>
                <w:szCs w:val="22"/>
              </w:rPr>
            </w:pPr>
            <w:r w:rsidRPr="00CF5009">
              <w:rPr>
                <w:rFonts w:ascii="Arial Rounded MT Bold" w:hAnsi="Arial Rounded MT Bold"/>
                <w:sz w:val="22"/>
                <w:szCs w:val="22"/>
              </w:rPr>
              <w:t>_____ / 5 Points</w:t>
            </w:r>
          </w:p>
        </w:tc>
      </w:tr>
    </w:tbl>
    <w:p w14:paraId="07AEEA9E" w14:textId="0FDDF23A" w:rsidR="00F55223" w:rsidRDefault="00F55223" w:rsidP="00F55223">
      <w:pPr>
        <w:spacing w:line="248" w:lineRule="auto"/>
        <w:rPr>
          <w:rFonts w:ascii="Arial Rounded MT Bold" w:hAnsi="Arial Rounded MT Bold"/>
          <w:sz w:val="22"/>
          <w:szCs w:val="22"/>
        </w:rPr>
      </w:pPr>
    </w:p>
    <w:p w14:paraId="50A2434E" w14:textId="17248BDF" w:rsidR="00256BB7" w:rsidRDefault="00256BB7" w:rsidP="00F55223">
      <w:pPr>
        <w:spacing w:line="248" w:lineRule="auto"/>
        <w:rPr>
          <w:rFonts w:ascii="Arial Rounded MT Bold" w:hAnsi="Arial Rounded MT Bold"/>
          <w:sz w:val="22"/>
          <w:szCs w:val="22"/>
        </w:rPr>
      </w:pPr>
    </w:p>
    <w:p w14:paraId="7016A62D" w14:textId="77777777" w:rsidR="000F5C60" w:rsidRDefault="000F5C60" w:rsidP="00F55223">
      <w:pPr>
        <w:spacing w:line="248" w:lineRule="auto"/>
        <w:rPr>
          <w:rFonts w:ascii="Arial Rounded MT Bold" w:hAnsi="Arial Rounded MT Bold"/>
          <w:sz w:val="22"/>
          <w:szCs w:val="22"/>
        </w:rPr>
      </w:pPr>
    </w:p>
    <w:p w14:paraId="046F9350" w14:textId="5ADE3F05" w:rsidR="00F55223" w:rsidRPr="003B27AF" w:rsidRDefault="00F55223" w:rsidP="00F55223">
      <w:pPr>
        <w:spacing w:line="248" w:lineRule="auto"/>
        <w:rPr>
          <w:sz w:val="17"/>
          <w:szCs w:val="17"/>
        </w:rPr>
      </w:pPr>
      <w:r w:rsidRPr="003B27AF">
        <w:rPr>
          <w:rFonts w:ascii="Arial Rounded MT Bold" w:hAnsi="Arial Rounded MT Bold"/>
          <w:sz w:val="17"/>
          <w:szCs w:val="17"/>
        </w:rPr>
        <w:t>Ground Rules</w:t>
      </w:r>
      <w:r w:rsidR="00483FB6">
        <w:rPr>
          <w:rFonts w:ascii="Arial Rounded MT Bold" w:hAnsi="Arial Rounded MT Bold"/>
          <w:sz w:val="17"/>
          <w:szCs w:val="17"/>
        </w:rPr>
        <w:t>:</w:t>
      </w:r>
    </w:p>
    <w:p w14:paraId="78A45061" w14:textId="77777777" w:rsidR="00286DA4" w:rsidRPr="003B27AF" w:rsidRDefault="00286DA4" w:rsidP="00AD068D">
      <w:pPr>
        <w:numPr>
          <w:ilvl w:val="0"/>
          <w:numId w:val="13"/>
        </w:numPr>
        <w:spacing w:line="248" w:lineRule="auto"/>
        <w:rPr>
          <w:sz w:val="17"/>
          <w:szCs w:val="17"/>
        </w:rPr>
      </w:pPr>
      <w:r w:rsidRPr="003B27AF">
        <w:rPr>
          <w:sz w:val="17"/>
          <w:szCs w:val="17"/>
        </w:rPr>
        <w:t xml:space="preserve">The rough draft must be </w:t>
      </w:r>
      <w:r w:rsidRPr="003B27AF">
        <w:rPr>
          <w:sz w:val="17"/>
          <w:szCs w:val="17"/>
          <w:u w:val="single" w:color="000000"/>
        </w:rPr>
        <w:t>written in class</w:t>
      </w:r>
      <w:r w:rsidRPr="003B27AF">
        <w:rPr>
          <w:sz w:val="17"/>
          <w:szCs w:val="17"/>
        </w:rPr>
        <w:t xml:space="preserve">; drafts written elsewhere will not be accepted. </w:t>
      </w:r>
    </w:p>
    <w:p w14:paraId="3157FEB4" w14:textId="25309B38" w:rsidR="000050D0" w:rsidRPr="003B27AF" w:rsidRDefault="00286DA4" w:rsidP="00AD068D">
      <w:pPr>
        <w:numPr>
          <w:ilvl w:val="0"/>
          <w:numId w:val="13"/>
        </w:numPr>
        <w:spacing w:line="248" w:lineRule="auto"/>
        <w:rPr>
          <w:sz w:val="17"/>
          <w:szCs w:val="17"/>
        </w:rPr>
      </w:pPr>
      <w:r w:rsidRPr="003B27AF">
        <w:rPr>
          <w:sz w:val="17"/>
          <w:szCs w:val="17"/>
        </w:rPr>
        <w:t xml:space="preserve">Time allocated for essay writing is </w:t>
      </w:r>
      <w:r w:rsidR="00AE2FFF" w:rsidRPr="003B27AF">
        <w:rPr>
          <w:sz w:val="17"/>
          <w:szCs w:val="17"/>
          <w:u w:val="single" w:color="000000"/>
        </w:rPr>
        <w:t>4</w:t>
      </w:r>
      <w:r w:rsidRPr="003B27AF">
        <w:rPr>
          <w:sz w:val="17"/>
          <w:szCs w:val="17"/>
          <w:u w:val="single" w:color="000000"/>
        </w:rPr>
        <w:t xml:space="preserve"> class hours</w:t>
      </w:r>
      <w:r w:rsidRPr="003B27AF">
        <w:rPr>
          <w:sz w:val="17"/>
          <w:szCs w:val="17"/>
        </w:rPr>
        <w:t>; student</w:t>
      </w:r>
      <w:r w:rsidR="006B48EB" w:rsidRPr="003B27AF">
        <w:rPr>
          <w:sz w:val="17"/>
          <w:szCs w:val="17"/>
        </w:rPr>
        <w:t>s who</w:t>
      </w:r>
      <w:r w:rsidRPr="003B27AF">
        <w:rPr>
          <w:sz w:val="17"/>
          <w:szCs w:val="17"/>
        </w:rPr>
        <w:t xml:space="preserve"> cannot finish the first draft</w:t>
      </w:r>
      <w:r w:rsidR="006B48EB" w:rsidRPr="003B27AF">
        <w:rPr>
          <w:sz w:val="17"/>
          <w:szCs w:val="17"/>
        </w:rPr>
        <w:t xml:space="preserve"> in these </w:t>
      </w:r>
      <w:r w:rsidR="00CA65F1" w:rsidRPr="003B27AF">
        <w:rPr>
          <w:sz w:val="17"/>
          <w:szCs w:val="17"/>
        </w:rPr>
        <w:t>4</w:t>
      </w:r>
      <w:r w:rsidR="006B48EB" w:rsidRPr="003B27AF">
        <w:rPr>
          <w:sz w:val="17"/>
          <w:szCs w:val="17"/>
        </w:rPr>
        <w:t xml:space="preserve"> hours</w:t>
      </w:r>
      <w:r w:rsidRPr="003B27AF">
        <w:rPr>
          <w:sz w:val="17"/>
          <w:szCs w:val="17"/>
        </w:rPr>
        <w:t xml:space="preserve"> will </w:t>
      </w:r>
      <w:r w:rsidRPr="00483FB6">
        <w:rPr>
          <w:b/>
          <w:sz w:val="17"/>
          <w:szCs w:val="17"/>
        </w:rPr>
        <w:t>NOT</w:t>
      </w:r>
      <w:r w:rsidRPr="003B27AF">
        <w:rPr>
          <w:sz w:val="17"/>
          <w:szCs w:val="17"/>
        </w:rPr>
        <w:t xml:space="preserve"> be allowed to finish it later, even under the supervision of the instructor. </w:t>
      </w:r>
    </w:p>
    <w:p w14:paraId="52AC8BBA" w14:textId="71B46A1E" w:rsidR="00286DA4" w:rsidRPr="003B27AF" w:rsidRDefault="00F61813" w:rsidP="000050D0">
      <w:pPr>
        <w:spacing w:line="248" w:lineRule="auto"/>
        <w:ind w:left="113"/>
        <w:rPr>
          <w:sz w:val="17"/>
          <w:szCs w:val="17"/>
        </w:rPr>
      </w:pPr>
      <w:r w:rsidRPr="003B27AF">
        <w:rPr>
          <w:sz w:val="17"/>
          <w:szCs w:val="17"/>
        </w:rPr>
        <w:t>They</w:t>
      </w:r>
      <w:r w:rsidR="00286DA4" w:rsidRPr="003B27AF">
        <w:rPr>
          <w:sz w:val="17"/>
          <w:szCs w:val="17"/>
        </w:rPr>
        <w:t xml:space="preserve"> will also </w:t>
      </w:r>
      <w:r w:rsidR="00286DA4" w:rsidRPr="00483FB6">
        <w:rPr>
          <w:b/>
          <w:sz w:val="17"/>
          <w:szCs w:val="17"/>
        </w:rPr>
        <w:t>NOT</w:t>
      </w:r>
      <w:r w:rsidR="00286DA4" w:rsidRPr="003B27AF">
        <w:rPr>
          <w:sz w:val="17"/>
          <w:szCs w:val="17"/>
        </w:rPr>
        <w:t xml:space="preserve"> be allowed to complete the essay in the final draft; with the exception of conclusion paragraph and reference list.</w:t>
      </w:r>
    </w:p>
    <w:p w14:paraId="40794D64" w14:textId="54D16D6C" w:rsidR="00286DA4" w:rsidRPr="003B27AF" w:rsidRDefault="00286DA4" w:rsidP="00AD068D">
      <w:pPr>
        <w:numPr>
          <w:ilvl w:val="0"/>
          <w:numId w:val="13"/>
        </w:numPr>
        <w:spacing w:line="248" w:lineRule="auto"/>
        <w:rPr>
          <w:sz w:val="17"/>
          <w:szCs w:val="17"/>
        </w:rPr>
      </w:pPr>
      <w:r w:rsidRPr="003B27AF">
        <w:rPr>
          <w:sz w:val="17"/>
          <w:szCs w:val="17"/>
        </w:rPr>
        <w:t>If the st</w:t>
      </w:r>
      <w:r w:rsidR="00AE2FFF" w:rsidRPr="003B27AF">
        <w:rPr>
          <w:sz w:val="17"/>
          <w:szCs w:val="17"/>
        </w:rPr>
        <w:t>udent has attended NONE of the 4</w:t>
      </w:r>
      <w:r w:rsidRPr="003B27AF">
        <w:rPr>
          <w:sz w:val="17"/>
          <w:szCs w:val="17"/>
        </w:rPr>
        <w:t xml:space="preserve"> hours, s/he will get an NA unless s/he has a medical report. </w:t>
      </w:r>
    </w:p>
    <w:p w14:paraId="089AC19C" w14:textId="02FE4173" w:rsidR="00286DA4" w:rsidRPr="003B27AF" w:rsidRDefault="00286DA4" w:rsidP="00AD068D">
      <w:pPr>
        <w:numPr>
          <w:ilvl w:val="0"/>
          <w:numId w:val="13"/>
        </w:numPr>
        <w:spacing w:line="251" w:lineRule="auto"/>
        <w:rPr>
          <w:sz w:val="17"/>
          <w:szCs w:val="17"/>
        </w:rPr>
      </w:pPr>
      <w:r w:rsidRPr="003B27AF">
        <w:rPr>
          <w:sz w:val="17"/>
          <w:szCs w:val="17"/>
        </w:rPr>
        <w:t xml:space="preserve">If the student </w:t>
      </w:r>
      <w:r w:rsidRPr="003B27AF">
        <w:rPr>
          <w:sz w:val="17"/>
          <w:szCs w:val="17"/>
          <w:u w:val="single" w:color="000000"/>
        </w:rPr>
        <w:t>does not write or submit the essay, s/he will get an NA</w:t>
      </w:r>
      <w:r w:rsidRPr="003B27AF">
        <w:rPr>
          <w:sz w:val="17"/>
          <w:szCs w:val="17"/>
        </w:rPr>
        <w:t xml:space="preserve"> and therefore</w:t>
      </w:r>
      <w:r w:rsidR="00466F75" w:rsidRPr="003B27AF">
        <w:rPr>
          <w:sz w:val="17"/>
          <w:szCs w:val="17"/>
        </w:rPr>
        <w:t xml:space="preserve"> will</w:t>
      </w:r>
      <w:r w:rsidRPr="003B27AF">
        <w:rPr>
          <w:sz w:val="17"/>
          <w:szCs w:val="17"/>
        </w:rPr>
        <w:t xml:space="preserve"> </w:t>
      </w:r>
      <w:r w:rsidRPr="003B27AF">
        <w:rPr>
          <w:sz w:val="17"/>
          <w:szCs w:val="17"/>
          <w:u w:val="single" w:color="000000"/>
        </w:rPr>
        <w:t>not be allowed to take any other graded component of the course.</w:t>
      </w:r>
    </w:p>
    <w:p w14:paraId="314D0C48" w14:textId="77777777" w:rsidR="00F55223" w:rsidRPr="003B27AF" w:rsidRDefault="00F55223" w:rsidP="00286DA4">
      <w:pPr>
        <w:spacing w:line="251" w:lineRule="auto"/>
        <w:rPr>
          <w:sz w:val="17"/>
          <w:szCs w:val="17"/>
        </w:rPr>
      </w:pPr>
    </w:p>
    <w:p w14:paraId="34022DB4" w14:textId="575A342F" w:rsidR="00286DA4" w:rsidRPr="003B27AF" w:rsidRDefault="00286DA4" w:rsidP="00AD068D">
      <w:pPr>
        <w:spacing w:line="251" w:lineRule="auto"/>
        <w:rPr>
          <w:sz w:val="17"/>
          <w:szCs w:val="17"/>
        </w:rPr>
      </w:pPr>
      <w:r w:rsidRPr="003B27AF">
        <w:rPr>
          <w:b/>
          <w:sz w:val="17"/>
          <w:szCs w:val="17"/>
        </w:rPr>
        <w:t xml:space="preserve">Submission: </w:t>
      </w:r>
    </w:p>
    <w:p w14:paraId="52A0166D" w14:textId="62C90C64" w:rsidR="00286DA4" w:rsidRPr="003B27AF" w:rsidRDefault="00286DA4" w:rsidP="00AD068D">
      <w:pPr>
        <w:numPr>
          <w:ilvl w:val="0"/>
          <w:numId w:val="13"/>
        </w:numPr>
        <w:spacing w:line="251" w:lineRule="auto"/>
        <w:rPr>
          <w:sz w:val="17"/>
          <w:szCs w:val="17"/>
        </w:rPr>
      </w:pPr>
      <w:r w:rsidRPr="003B27AF">
        <w:rPr>
          <w:sz w:val="17"/>
          <w:szCs w:val="17"/>
        </w:rPr>
        <w:t xml:space="preserve">If the student </w:t>
      </w:r>
      <w:r w:rsidRPr="003B27AF">
        <w:rPr>
          <w:sz w:val="17"/>
          <w:szCs w:val="17"/>
          <w:u w:val="single" w:color="000000"/>
        </w:rPr>
        <w:t>submits only the rough draft</w:t>
      </w:r>
      <w:r w:rsidRPr="003B27AF">
        <w:rPr>
          <w:sz w:val="17"/>
          <w:szCs w:val="17"/>
        </w:rPr>
        <w:t xml:space="preserve">, </w:t>
      </w:r>
      <w:r w:rsidR="00547E3F" w:rsidRPr="003B27AF">
        <w:rPr>
          <w:sz w:val="17"/>
          <w:szCs w:val="17"/>
        </w:rPr>
        <w:t xml:space="preserve">the rough draft will be graded as the final draft and the </w:t>
      </w:r>
      <w:r w:rsidRPr="003B27AF">
        <w:rPr>
          <w:sz w:val="17"/>
          <w:szCs w:val="17"/>
          <w:u w:val="single" w:color="000000"/>
        </w:rPr>
        <w:t>grade will be divided by two</w:t>
      </w:r>
      <w:r w:rsidRPr="003B27AF">
        <w:rPr>
          <w:sz w:val="17"/>
          <w:szCs w:val="17"/>
        </w:rPr>
        <w:t xml:space="preserve">. </w:t>
      </w:r>
    </w:p>
    <w:p w14:paraId="4B3F032D" w14:textId="785166C1" w:rsidR="00F55223" w:rsidRPr="003B27AF" w:rsidRDefault="00286DA4" w:rsidP="00AD068D">
      <w:pPr>
        <w:numPr>
          <w:ilvl w:val="0"/>
          <w:numId w:val="13"/>
        </w:numPr>
        <w:spacing w:line="251" w:lineRule="auto"/>
        <w:rPr>
          <w:sz w:val="17"/>
          <w:szCs w:val="17"/>
        </w:rPr>
      </w:pPr>
      <w:r w:rsidRPr="003B27AF">
        <w:rPr>
          <w:sz w:val="17"/>
          <w:szCs w:val="17"/>
        </w:rPr>
        <w:t>For</w:t>
      </w:r>
      <w:r w:rsidRPr="003B27AF">
        <w:rPr>
          <w:sz w:val="17"/>
          <w:szCs w:val="17"/>
          <w:u w:val="single" w:color="000000"/>
        </w:rPr>
        <w:t xml:space="preserve"> every late day</w:t>
      </w:r>
      <w:r w:rsidRPr="003B27AF">
        <w:rPr>
          <w:sz w:val="17"/>
          <w:szCs w:val="17"/>
        </w:rPr>
        <w:t xml:space="preserve"> in handing in </w:t>
      </w:r>
      <w:r w:rsidR="00784F26" w:rsidRPr="003B27AF">
        <w:rPr>
          <w:sz w:val="17"/>
          <w:szCs w:val="17"/>
        </w:rPr>
        <w:t xml:space="preserve">the </w:t>
      </w:r>
      <w:r w:rsidRPr="003B27AF">
        <w:rPr>
          <w:sz w:val="17"/>
          <w:szCs w:val="17"/>
        </w:rPr>
        <w:t xml:space="preserve">final assignment, the student will </w:t>
      </w:r>
      <w:r w:rsidR="00256BB7" w:rsidRPr="003B27AF">
        <w:rPr>
          <w:sz w:val="17"/>
          <w:szCs w:val="17"/>
          <w:u w:val="single" w:color="000000"/>
        </w:rPr>
        <w:t xml:space="preserve">lose </w:t>
      </w:r>
      <w:r w:rsidRPr="003B27AF">
        <w:rPr>
          <w:sz w:val="17"/>
          <w:szCs w:val="17"/>
          <w:u w:val="single" w:color="000000"/>
        </w:rPr>
        <w:t xml:space="preserve">1 </w:t>
      </w:r>
      <w:proofErr w:type="spellStart"/>
      <w:r w:rsidRPr="003B27AF">
        <w:rPr>
          <w:sz w:val="17"/>
          <w:szCs w:val="17"/>
          <w:u w:val="single" w:color="000000"/>
        </w:rPr>
        <w:t>pt</w:t>
      </w:r>
      <w:proofErr w:type="spellEnd"/>
      <w:r w:rsidRPr="003B27AF">
        <w:rPr>
          <w:sz w:val="17"/>
          <w:szCs w:val="17"/>
          <w:u w:val="single" w:color="000000"/>
        </w:rPr>
        <w:t xml:space="preserve"> (out of the total grade)</w:t>
      </w:r>
    </w:p>
    <w:p w14:paraId="73DCF940" w14:textId="2CD894EE" w:rsidR="00F55223" w:rsidRPr="003B27AF" w:rsidRDefault="00F55223" w:rsidP="00F55223">
      <w:pPr>
        <w:spacing w:line="251" w:lineRule="auto"/>
        <w:rPr>
          <w:sz w:val="17"/>
          <w:szCs w:val="17"/>
        </w:rPr>
      </w:pPr>
    </w:p>
    <w:p w14:paraId="0EBE05C0" w14:textId="7F52F6F2" w:rsidR="00286DA4" w:rsidRPr="003B27AF" w:rsidRDefault="00286DA4" w:rsidP="00AD068D">
      <w:pPr>
        <w:spacing w:line="251" w:lineRule="auto"/>
        <w:rPr>
          <w:sz w:val="17"/>
          <w:szCs w:val="17"/>
        </w:rPr>
      </w:pPr>
      <w:r w:rsidRPr="003B27AF">
        <w:rPr>
          <w:b/>
          <w:sz w:val="17"/>
          <w:szCs w:val="17"/>
        </w:rPr>
        <w:t xml:space="preserve">Sources: </w:t>
      </w:r>
    </w:p>
    <w:p w14:paraId="3AFC2DDA" w14:textId="4F798EFA" w:rsidR="00286DA4" w:rsidRPr="003B27AF" w:rsidRDefault="00286DA4" w:rsidP="00AD068D">
      <w:pPr>
        <w:pStyle w:val="ListParagraph"/>
        <w:numPr>
          <w:ilvl w:val="0"/>
          <w:numId w:val="13"/>
        </w:numPr>
        <w:jc w:val="left"/>
        <w:rPr>
          <w:sz w:val="17"/>
          <w:szCs w:val="17"/>
        </w:rPr>
      </w:pPr>
      <w:r w:rsidRPr="003B27AF">
        <w:rPr>
          <w:sz w:val="17"/>
          <w:szCs w:val="17"/>
        </w:rPr>
        <w:t>Mini</w:t>
      </w:r>
      <w:r w:rsidR="009A3FBF" w:rsidRPr="003B27AF">
        <w:rPr>
          <w:sz w:val="17"/>
          <w:szCs w:val="17"/>
        </w:rPr>
        <w:t>mum 3</w:t>
      </w:r>
      <w:r w:rsidR="00F55223" w:rsidRPr="003B27AF">
        <w:rPr>
          <w:sz w:val="17"/>
          <w:szCs w:val="17"/>
        </w:rPr>
        <w:t xml:space="preserve"> </w:t>
      </w:r>
      <w:r w:rsidR="00D62E98">
        <w:rPr>
          <w:sz w:val="17"/>
          <w:szCs w:val="17"/>
        </w:rPr>
        <w:t xml:space="preserve">maximum 6 </w:t>
      </w:r>
      <w:r w:rsidR="00F55223" w:rsidRPr="003B27AF">
        <w:rPr>
          <w:sz w:val="17"/>
          <w:szCs w:val="17"/>
        </w:rPr>
        <w:t>sources should be used (</w:t>
      </w:r>
      <w:r w:rsidR="00D62E98">
        <w:rPr>
          <w:sz w:val="17"/>
          <w:szCs w:val="17"/>
        </w:rPr>
        <w:t xml:space="preserve">at least </w:t>
      </w:r>
      <w:r w:rsidR="008F74A1" w:rsidRPr="003B27AF">
        <w:rPr>
          <w:sz w:val="17"/>
          <w:szCs w:val="17"/>
        </w:rPr>
        <w:t>1</w:t>
      </w:r>
      <w:r w:rsidR="00CA65F1" w:rsidRPr="003B27AF">
        <w:rPr>
          <w:sz w:val="17"/>
          <w:szCs w:val="17"/>
        </w:rPr>
        <w:t xml:space="preserve"> from course materials, 2 from </w:t>
      </w:r>
      <w:r w:rsidR="00784F26" w:rsidRPr="003B27AF">
        <w:rPr>
          <w:sz w:val="17"/>
          <w:szCs w:val="17"/>
        </w:rPr>
        <w:t>student’s</w:t>
      </w:r>
      <w:r w:rsidR="00F55223" w:rsidRPr="003B27AF">
        <w:rPr>
          <w:sz w:val="17"/>
          <w:szCs w:val="17"/>
        </w:rPr>
        <w:t xml:space="preserve"> own research)</w:t>
      </w:r>
    </w:p>
    <w:p w14:paraId="2A80754B" w14:textId="6AA2ADCF" w:rsidR="00F55223" w:rsidRPr="003B27AF" w:rsidRDefault="00F55223" w:rsidP="00AD068D">
      <w:pPr>
        <w:pStyle w:val="ListParagraph"/>
        <w:numPr>
          <w:ilvl w:val="0"/>
          <w:numId w:val="13"/>
        </w:numPr>
        <w:jc w:val="left"/>
        <w:rPr>
          <w:sz w:val="17"/>
          <w:szCs w:val="17"/>
        </w:rPr>
      </w:pPr>
      <w:r w:rsidRPr="003B27AF">
        <w:rPr>
          <w:sz w:val="17"/>
          <w:szCs w:val="17"/>
        </w:rPr>
        <w:t>A variety of methods for</w:t>
      </w:r>
      <w:r w:rsidR="001456FF">
        <w:rPr>
          <w:sz w:val="17"/>
          <w:szCs w:val="17"/>
        </w:rPr>
        <w:t xml:space="preserve"> borrowing ideas should be used</w:t>
      </w:r>
    </w:p>
    <w:p w14:paraId="0BD64169" w14:textId="77777777" w:rsidR="00F55223" w:rsidRPr="003B27AF" w:rsidRDefault="00F55223" w:rsidP="00286DA4">
      <w:pPr>
        <w:rPr>
          <w:b/>
          <w:sz w:val="17"/>
          <w:szCs w:val="17"/>
        </w:rPr>
      </w:pPr>
    </w:p>
    <w:p w14:paraId="4C68729F" w14:textId="2221900C" w:rsidR="00286DA4" w:rsidRPr="003B27AF" w:rsidRDefault="00286DA4" w:rsidP="00AD068D">
      <w:pPr>
        <w:rPr>
          <w:sz w:val="17"/>
          <w:szCs w:val="17"/>
        </w:rPr>
      </w:pPr>
      <w:r w:rsidRPr="003B27AF">
        <w:rPr>
          <w:b/>
          <w:sz w:val="17"/>
          <w:szCs w:val="17"/>
        </w:rPr>
        <w:t xml:space="preserve">Plagiarism cases: </w:t>
      </w:r>
    </w:p>
    <w:p w14:paraId="5E02266F" w14:textId="77777777" w:rsidR="00286DA4" w:rsidRPr="003B27AF" w:rsidRDefault="00286DA4" w:rsidP="00AD068D">
      <w:pPr>
        <w:numPr>
          <w:ilvl w:val="0"/>
          <w:numId w:val="13"/>
        </w:numPr>
        <w:spacing w:line="259" w:lineRule="auto"/>
        <w:jc w:val="left"/>
        <w:rPr>
          <w:sz w:val="17"/>
          <w:szCs w:val="17"/>
        </w:rPr>
      </w:pPr>
      <w:r w:rsidRPr="003B27AF">
        <w:rPr>
          <w:sz w:val="17"/>
          <w:szCs w:val="17"/>
        </w:rPr>
        <w:t xml:space="preserve">Students who engage in any kind of unethical practices in any stage of this assignment will become subject to disciplinary procedures. </w:t>
      </w:r>
    </w:p>
    <w:p w14:paraId="35980F8B" w14:textId="77777777" w:rsidR="00F55223" w:rsidRPr="003B27AF" w:rsidRDefault="00F55223" w:rsidP="00F55223">
      <w:pPr>
        <w:spacing w:line="259" w:lineRule="auto"/>
        <w:jc w:val="left"/>
        <w:rPr>
          <w:b/>
          <w:sz w:val="17"/>
          <w:szCs w:val="17"/>
          <w:u w:val="single" w:color="000000"/>
        </w:rPr>
      </w:pPr>
    </w:p>
    <w:p w14:paraId="527783DC" w14:textId="77777777" w:rsidR="009D7ECD" w:rsidRPr="003B27AF" w:rsidRDefault="00286DA4" w:rsidP="00F55223">
      <w:pPr>
        <w:spacing w:line="259" w:lineRule="auto"/>
        <w:jc w:val="left"/>
        <w:rPr>
          <w:sz w:val="17"/>
          <w:szCs w:val="17"/>
        </w:rPr>
      </w:pPr>
      <w:proofErr w:type="spellStart"/>
      <w:r w:rsidRPr="003B27AF">
        <w:rPr>
          <w:b/>
          <w:sz w:val="17"/>
          <w:szCs w:val="17"/>
          <w:u w:val="single" w:color="000000"/>
        </w:rPr>
        <w:t>Turnitin</w:t>
      </w:r>
      <w:proofErr w:type="spellEnd"/>
      <w:r w:rsidRPr="003B27AF">
        <w:rPr>
          <w:b/>
          <w:sz w:val="17"/>
          <w:szCs w:val="17"/>
          <w:u w:val="single" w:color="000000"/>
        </w:rPr>
        <w:t xml:space="preserve"> </w:t>
      </w:r>
      <w:r w:rsidRPr="003B27AF">
        <w:rPr>
          <w:sz w:val="17"/>
          <w:szCs w:val="17"/>
          <w:u w:val="single" w:color="000000"/>
        </w:rPr>
        <w:t>submission is required</w:t>
      </w:r>
      <w:r w:rsidRPr="003B27AF">
        <w:rPr>
          <w:sz w:val="17"/>
          <w:szCs w:val="17"/>
        </w:rPr>
        <w:t xml:space="preserve"> for all students for this assignment (see</w:t>
      </w:r>
      <w:hyperlink r:id="rId5">
        <w:r w:rsidRPr="003B27AF">
          <w:rPr>
            <w:sz w:val="17"/>
            <w:szCs w:val="17"/>
          </w:rPr>
          <w:t xml:space="preserve"> </w:t>
        </w:r>
      </w:hyperlink>
      <w:hyperlink r:id="rId6">
        <w:r w:rsidRPr="003B27AF">
          <w:rPr>
            <w:color w:val="0000FF"/>
            <w:sz w:val="17"/>
            <w:szCs w:val="17"/>
            <w:u w:val="single" w:color="0000FF"/>
          </w:rPr>
          <w:t>www</w:t>
        </w:r>
      </w:hyperlink>
      <w:hyperlink r:id="rId7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8">
        <w:r w:rsidRPr="003B27AF">
          <w:rPr>
            <w:color w:val="0000FF"/>
            <w:sz w:val="17"/>
            <w:szCs w:val="17"/>
            <w:u w:val="single" w:color="0000FF"/>
          </w:rPr>
          <w:t>mld.metu.edu</w:t>
        </w:r>
      </w:hyperlink>
      <w:hyperlink r:id="rId9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10">
        <w:r w:rsidRPr="003B27AF">
          <w:rPr>
            <w:color w:val="0000FF"/>
            <w:sz w:val="17"/>
            <w:szCs w:val="17"/>
            <w:u w:val="single" w:color="0000FF"/>
          </w:rPr>
          <w:t>tr</w:t>
        </w:r>
      </w:hyperlink>
      <w:hyperlink r:id="rId11">
        <w:r w:rsidRPr="003B27AF">
          <w:rPr>
            <w:color w:val="0000FF"/>
            <w:sz w:val="17"/>
            <w:szCs w:val="17"/>
            <w:u w:val="single" w:color="0000FF"/>
          </w:rPr>
          <w:t xml:space="preserve"> </w:t>
        </w:r>
      </w:hyperlink>
      <w:hyperlink r:id="rId12">
        <w:r w:rsidRPr="003B27AF">
          <w:rPr>
            <w:sz w:val="17"/>
            <w:szCs w:val="17"/>
          </w:rPr>
          <w:t>f</w:t>
        </w:r>
      </w:hyperlink>
      <w:r w:rsidRPr="003B27AF">
        <w:rPr>
          <w:sz w:val="17"/>
          <w:szCs w:val="17"/>
        </w:rPr>
        <w:t xml:space="preserve">or student submission assistance). If a student, for any reason, fails to upload his/her essay to </w:t>
      </w:r>
      <w:proofErr w:type="spellStart"/>
      <w:r w:rsidRPr="003B27AF">
        <w:rPr>
          <w:sz w:val="17"/>
          <w:szCs w:val="17"/>
        </w:rPr>
        <w:t>Turnitin</w:t>
      </w:r>
      <w:proofErr w:type="spellEnd"/>
      <w:r w:rsidRPr="003B27AF">
        <w:rPr>
          <w:sz w:val="17"/>
          <w:szCs w:val="17"/>
        </w:rPr>
        <w:t xml:space="preserve">, it will not be graded, and </w:t>
      </w:r>
      <w:r w:rsidR="00AE2FFF" w:rsidRPr="003B27AF">
        <w:rPr>
          <w:sz w:val="17"/>
          <w:szCs w:val="17"/>
        </w:rPr>
        <w:t>s/he will receive zero out of 30</w:t>
      </w:r>
      <w:r w:rsidRPr="003B27AF">
        <w:rPr>
          <w:sz w:val="17"/>
          <w:szCs w:val="17"/>
        </w:rPr>
        <w:t xml:space="preserve">. If </w:t>
      </w:r>
      <w:proofErr w:type="spellStart"/>
      <w:r w:rsidRPr="003B27AF">
        <w:rPr>
          <w:sz w:val="17"/>
          <w:szCs w:val="17"/>
        </w:rPr>
        <w:t>Turnitin</w:t>
      </w:r>
      <w:proofErr w:type="spellEnd"/>
      <w:r w:rsidRPr="003B27AF">
        <w:rPr>
          <w:sz w:val="17"/>
          <w:szCs w:val="17"/>
        </w:rPr>
        <w:t xml:space="preserve"> detects plagiarism in the essay, the student will be penalized based on the plagiarism policy of Department of </w:t>
      </w:r>
    </w:p>
    <w:p w14:paraId="13896703" w14:textId="4F678C20" w:rsidR="00286DA4" w:rsidRPr="003B27AF" w:rsidRDefault="00286DA4" w:rsidP="00F55223">
      <w:pPr>
        <w:spacing w:line="259" w:lineRule="auto"/>
        <w:jc w:val="left"/>
        <w:rPr>
          <w:sz w:val="17"/>
          <w:szCs w:val="17"/>
        </w:rPr>
      </w:pPr>
      <w:r w:rsidRPr="003B27AF">
        <w:rPr>
          <w:sz w:val="17"/>
          <w:szCs w:val="17"/>
        </w:rPr>
        <w:t>Modern Languages (see</w:t>
      </w:r>
      <w:hyperlink r:id="rId13">
        <w:r w:rsidRPr="003B27AF">
          <w:rPr>
            <w:sz w:val="17"/>
            <w:szCs w:val="17"/>
          </w:rPr>
          <w:t xml:space="preserve"> </w:t>
        </w:r>
      </w:hyperlink>
      <w:hyperlink r:id="rId14">
        <w:r w:rsidRPr="003B27AF">
          <w:rPr>
            <w:color w:val="0000FF"/>
            <w:sz w:val="17"/>
            <w:szCs w:val="17"/>
            <w:u w:val="single" w:color="0000FF"/>
          </w:rPr>
          <w:t>www</w:t>
        </w:r>
      </w:hyperlink>
      <w:hyperlink r:id="rId15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16">
        <w:r w:rsidRPr="003B27AF">
          <w:rPr>
            <w:color w:val="0000FF"/>
            <w:sz w:val="17"/>
            <w:szCs w:val="17"/>
            <w:u w:val="single" w:color="0000FF"/>
          </w:rPr>
          <w:t>mld</w:t>
        </w:r>
      </w:hyperlink>
      <w:hyperlink r:id="rId17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18">
        <w:r w:rsidRPr="003B27AF">
          <w:rPr>
            <w:color w:val="0000FF"/>
            <w:sz w:val="17"/>
            <w:szCs w:val="17"/>
            <w:u w:val="single" w:color="0000FF"/>
          </w:rPr>
          <w:t>metu</w:t>
        </w:r>
      </w:hyperlink>
      <w:hyperlink r:id="rId19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20">
        <w:r w:rsidRPr="003B27AF">
          <w:rPr>
            <w:color w:val="0000FF"/>
            <w:sz w:val="17"/>
            <w:szCs w:val="17"/>
            <w:u w:val="single" w:color="0000FF"/>
          </w:rPr>
          <w:t>edu</w:t>
        </w:r>
      </w:hyperlink>
      <w:hyperlink r:id="rId21">
        <w:r w:rsidRPr="003B27AF">
          <w:rPr>
            <w:color w:val="0000FF"/>
            <w:sz w:val="17"/>
            <w:szCs w:val="17"/>
            <w:u w:val="single" w:color="0000FF"/>
          </w:rPr>
          <w:t>.</w:t>
        </w:r>
      </w:hyperlink>
      <w:hyperlink r:id="rId22">
        <w:r w:rsidRPr="003B27AF">
          <w:rPr>
            <w:color w:val="0000FF"/>
            <w:sz w:val="17"/>
            <w:szCs w:val="17"/>
            <w:u w:val="single" w:color="0000FF"/>
          </w:rPr>
          <w:t>tr</w:t>
        </w:r>
      </w:hyperlink>
      <w:hyperlink r:id="rId23">
        <w:r w:rsidRPr="003B27AF">
          <w:rPr>
            <w:sz w:val="17"/>
            <w:szCs w:val="17"/>
          </w:rPr>
          <w:t>)</w:t>
        </w:r>
      </w:hyperlink>
      <w:r w:rsidRPr="003B27AF">
        <w:rPr>
          <w:sz w:val="17"/>
          <w:szCs w:val="17"/>
        </w:rPr>
        <w:t xml:space="preserve">. </w:t>
      </w:r>
      <w:r w:rsidRPr="003B27AF">
        <w:rPr>
          <w:rFonts w:ascii="Calibri" w:eastAsia="Calibri" w:hAnsi="Calibri" w:cs="Calibri"/>
          <w:sz w:val="17"/>
          <w:szCs w:val="17"/>
        </w:rPr>
        <w:t xml:space="preserve"> </w:t>
      </w:r>
    </w:p>
    <w:p w14:paraId="082F1C7D" w14:textId="77777777" w:rsidR="009E0C39" w:rsidRPr="006C3917" w:rsidRDefault="00C930F6">
      <w:pPr>
        <w:rPr>
          <w:rFonts w:ascii="Arial Narrow" w:hAnsi="Arial Narrow"/>
          <w:sz w:val="20"/>
          <w:szCs w:val="20"/>
        </w:rPr>
      </w:pPr>
    </w:p>
    <w:sectPr w:rsidR="009E0C39" w:rsidRPr="006C3917" w:rsidSect="008877A2">
      <w:pgSz w:w="16840" w:h="11900" w:orient="landscape"/>
      <w:pgMar w:top="397" w:right="357" w:bottom="340" w:left="822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3750"/>
    <w:multiLevelType w:val="hybridMultilevel"/>
    <w:tmpl w:val="2BA2542C"/>
    <w:lvl w:ilvl="0" w:tplc="9C28305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FEE"/>
    <w:multiLevelType w:val="hybridMultilevel"/>
    <w:tmpl w:val="1368E8CE"/>
    <w:lvl w:ilvl="0" w:tplc="8B1E96D0">
      <w:start w:val="1"/>
      <w:numFmt w:val="bullet"/>
      <w:lvlText w:val="•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C6C9E"/>
    <w:multiLevelType w:val="multilevel"/>
    <w:tmpl w:val="FFDC3F7A"/>
    <w:lvl w:ilvl="0">
      <w:start w:val="1"/>
      <w:numFmt w:val="bullet"/>
      <w:lvlText w:val="•"/>
      <w:lvlJc w:val="left"/>
      <w:pPr>
        <w:ind w:left="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924457"/>
    <w:multiLevelType w:val="multilevel"/>
    <w:tmpl w:val="5476C302"/>
    <w:lvl w:ilvl="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669D2"/>
    <w:multiLevelType w:val="multilevel"/>
    <w:tmpl w:val="6ED2DE3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9E5460"/>
    <w:multiLevelType w:val="multilevel"/>
    <w:tmpl w:val="4F28100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56388B"/>
    <w:multiLevelType w:val="multilevel"/>
    <w:tmpl w:val="81AAE478"/>
    <w:lvl w:ilvl="0">
      <w:start w:val="1"/>
      <w:numFmt w:val="bullet"/>
      <w:lvlText w:val=""/>
      <w:lvlJc w:val="left"/>
      <w:pPr>
        <w:tabs>
          <w:tab w:val="num" w:pos="57"/>
        </w:tabs>
        <w:ind w:left="57" w:hanging="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A17A34"/>
    <w:multiLevelType w:val="hybridMultilevel"/>
    <w:tmpl w:val="8CE00238"/>
    <w:lvl w:ilvl="0" w:tplc="D69CBBE8">
      <w:start w:val="1"/>
      <w:numFmt w:val="bullet"/>
      <w:lvlText w:val="•"/>
      <w:lvlJc w:val="left"/>
      <w:pPr>
        <w:ind w:left="0" w:firstLine="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2AA8DE">
      <w:start w:val="1"/>
      <w:numFmt w:val="bullet"/>
      <w:lvlText w:val="o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4C5B20">
      <w:start w:val="1"/>
      <w:numFmt w:val="bullet"/>
      <w:lvlText w:val="▪"/>
      <w:lvlJc w:val="left"/>
      <w:pPr>
        <w:ind w:left="22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D4A5CE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B8CFD2">
      <w:start w:val="1"/>
      <w:numFmt w:val="bullet"/>
      <w:lvlText w:val="o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201794">
      <w:start w:val="1"/>
      <w:numFmt w:val="bullet"/>
      <w:lvlText w:val="▪"/>
      <w:lvlJc w:val="left"/>
      <w:pPr>
        <w:ind w:left="4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1A6FE6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50CC84">
      <w:start w:val="1"/>
      <w:numFmt w:val="bullet"/>
      <w:lvlText w:val="o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24DD60">
      <w:start w:val="1"/>
      <w:numFmt w:val="bullet"/>
      <w:lvlText w:val="▪"/>
      <w:lvlJc w:val="left"/>
      <w:pPr>
        <w:ind w:left="6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306E03"/>
    <w:multiLevelType w:val="hybridMultilevel"/>
    <w:tmpl w:val="DC844AF2"/>
    <w:lvl w:ilvl="0" w:tplc="E194A1D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Arial" w:eastAsiaTheme="minorHAnsi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314C1"/>
    <w:multiLevelType w:val="multilevel"/>
    <w:tmpl w:val="6ED2DE3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3D17EF"/>
    <w:multiLevelType w:val="hybridMultilevel"/>
    <w:tmpl w:val="1936A13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F55A82"/>
    <w:multiLevelType w:val="hybridMultilevel"/>
    <w:tmpl w:val="C652BED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A53468"/>
    <w:multiLevelType w:val="hybridMultilevel"/>
    <w:tmpl w:val="AFD61D24"/>
    <w:lvl w:ilvl="0" w:tplc="F5BA673A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917"/>
    <w:rsid w:val="000050D0"/>
    <w:rsid w:val="00016D53"/>
    <w:rsid w:val="00023E24"/>
    <w:rsid w:val="00036930"/>
    <w:rsid w:val="000514CB"/>
    <w:rsid w:val="00081B24"/>
    <w:rsid w:val="000A5774"/>
    <w:rsid w:val="000B723B"/>
    <w:rsid w:val="000B7BCA"/>
    <w:rsid w:val="000F5C60"/>
    <w:rsid w:val="00134F10"/>
    <w:rsid w:val="001456FF"/>
    <w:rsid w:val="00157E8D"/>
    <w:rsid w:val="00187D73"/>
    <w:rsid w:val="001A76EC"/>
    <w:rsid w:val="001D37ED"/>
    <w:rsid w:val="001D3AA0"/>
    <w:rsid w:val="002047F0"/>
    <w:rsid w:val="00204987"/>
    <w:rsid w:val="0021103E"/>
    <w:rsid w:val="002204F0"/>
    <w:rsid w:val="002326A3"/>
    <w:rsid w:val="002352A5"/>
    <w:rsid w:val="00241EE4"/>
    <w:rsid w:val="00250715"/>
    <w:rsid w:val="00255E2C"/>
    <w:rsid w:val="00256BB7"/>
    <w:rsid w:val="002808C0"/>
    <w:rsid w:val="00284F34"/>
    <w:rsid w:val="00286DA4"/>
    <w:rsid w:val="00290A4A"/>
    <w:rsid w:val="00292DFD"/>
    <w:rsid w:val="002B3D4F"/>
    <w:rsid w:val="002C154D"/>
    <w:rsid w:val="002D2322"/>
    <w:rsid w:val="002E4785"/>
    <w:rsid w:val="00324B0B"/>
    <w:rsid w:val="003320F1"/>
    <w:rsid w:val="00333A52"/>
    <w:rsid w:val="0034061D"/>
    <w:rsid w:val="00341F47"/>
    <w:rsid w:val="00394519"/>
    <w:rsid w:val="003B151F"/>
    <w:rsid w:val="003B27AF"/>
    <w:rsid w:val="003C2006"/>
    <w:rsid w:val="003C3711"/>
    <w:rsid w:val="003D16F1"/>
    <w:rsid w:val="003D2B5D"/>
    <w:rsid w:val="003E4A68"/>
    <w:rsid w:val="003F4B25"/>
    <w:rsid w:val="003F63EE"/>
    <w:rsid w:val="00405D5D"/>
    <w:rsid w:val="00443A58"/>
    <w:rsid w:val="00447B1A"/>
    <w:rsid w:val="0045319B"/>
    <w:rsid w:val="00466F75"/>
    <w:rsid w:val="004671C6"/>
    <w:rsid w:val="0047381B"/>
    <w:rsid w:val="00473DA4"/>
    <w:rsid w:val="00483FB6"/>
    <w:rsid w:val="00491864"/>
    <w:rsid w:val="004C5CC5"/>
    <w:rsid w:val="004D0507"/>
    <w:rsid w:val="004E0975"/>
    <w:rsid w:val="004E1522"/>
    <w:rsid w:val="004E7998"/>
    <w:rsid w:val="00504B5F"/>
    <w:rsid w:val="00515742"/>
    <w:rsid w:val="00534903"/>
    <w:rsid w:val="005349F5"/>
    <w:rsid w:val="0053713F"/>
    <w:rsid w:val="00541C4B"/>
    <w:rsid w:val="00542145"/>
    <w:rsid w:val="00547E3F"/>
    <w:rsid w:val="0059140E"/>
    <w:rsid w:val="00596D1D"/>
    <w:rsid w:val="005B228B"/>
    <w:rsid w:val="005E043F"/>
    <w:rsid w:val="005F51FF"/>
    <w:rsid w:val="005F7D93"/>
    <w:rsid w:val="006042F2"/>
    <w:rsid w:val="00640114"/>
    <w:rsid w:val="0064335C"/>
    <w:rsid w:val="006A0EF8"/>
    <w:rsid w:val="006B41C3"/>
    <w:rsid w:val="006B48EB"/>
    <w:rsid w:val="006C3917"/>
    <w:rsid w:val="006D48D2"/>
    <w:rsid w:val="006E1F0B"/>
    <w:rsid w:val="0070518C"/>
    <w:rsid w:val="007233AF"/>
    <w:rsid w:val="00727E9A"/>
    <w:rsid w:val="00745CFE"/>
    <w:rsid w:val="007471E0"/>
    <w:rsid w:val="00765978"/>
    <w:rsid w:val="00784F26"/>
    <w:rsid w:val="007A5580"/>
    <w:rsid w:val="007B047E"/>
    <w:rsid w:val="007B4DAB"/>
    <w:rsid w:val="007B5CA5"/>
    <w:rsid w:val="007E470A"/>
    <w:rsid w:val="007F2A12"/>
    <w:rsid w:val="00806D42"/>
    <w:rsid w:val="00816825"/>
    <w:rsid w:val="0084086D"/>
    <w:rsid w:val="00866C07"/>
    <w:rsid w:val="0087540A"/>
    <w:rsid w:val="008877A2"/>
    <w:rsid w:val="008B3FCD"/>
    <w:rsid w:val="008C1A7B"/>
    <w:rsid w:val="008D3031"/>
    <w:rsid w:val="008F74A1"/>
    <w:rsid w:val="0090089F"/>
    <w:rsid w:val="00921228"/>
    <w:rsid w:val="00926893"/>
    <w:rsid w:val="0094228C"/>
    <w:rsid w:val="009570D0"/>
    <w:rsid w:val="00961386"/>
    <w:rsid w:val="009649EF"/>
    <w:rsid w:val="009743E4"/>
    <w:rsid w:val="00975F90"/>
    <w:rsid w:val="009832E6"/>
    <w:rsid w:val="00994B8A"/>
    <w:rsid w:val="00997EA3"/>
    <w:rsid w:val="009A3FBF"/>
    <w:rsid w:val="009B547B"/>
    <w:rsid w:val="009B7970"/>
    <w:rsid w:val="009C2151"/>
    <w:rsid w:val="009D2DF1"/>
    <w:rsid w:val="009D44A0"/>
    <w:rsid w:val="009D7ECD"/>
    <w:rsid w:val="00A218F0"/>
    <w:rsid w:val="00A236AF"/>
    <w:rsid w:val="00A25D73"/>
    <w:rsid w:val="00A30141"/>
    <w:rsid w:val="00A51506"/>
    <w:rsid w:val="00A574D4"/>
    <w:rsid w:val="00A648D0"/>
    <w:rsid w:val="00A648EF"/>
    <w:rsid w:val="00A64FBE"/>
    <w:rsid w:val="00A9271D"/>
    <w:rsid w:val="00AA514C"/>
    <w:rsid w:val="00AD068D"/>
    <w:rsid w:val="00AE2FFF"/>
    <w:rsid w:val="00AF4413"/>
    <w:rsid w:val="00B203BA"/>
    <w:rsid w:val="00B55109"/>
    <w:rsid w:val="00B706B6"/>
    <w:rsid w:val="00B82A72"/>
    <w:rsid w:val="00B84ABF"/>
    <w:rsid w:val="00B91E12"/>
    <w:rsid w:val="00BA2F6D"/>
    <w:rsid w:val="00BA6B56"/>
    <w:rsid w:val="00BC073A"/>
    <w:rsid w:val="00BC0BA3"/>
    <w:rsid w:val="00BE37C4"/>
    <w:rsid w:val="00BE449C"/>
    <w:rsid w:val="00C07DDC"/>
    <w:rsid w:val="00C47117"/>
    <w:rsid w:val="00C53A90"/>
    <w:rsid w:val="00C712CD"/>
    <w:rsid w:val="00C71E19"/>
    <w:rsid w:val="00C75B12"/>
    <w:rsid w:val="00C91F01"/>
    <w:rsid w:val="00C930F6"/>
    <w:rsid w:val="00CA6403"/>
    <w:rsid w:val="00CA65F1"/>
    <w:rsid w:val="00CC368A"/>
    <w:rsid w:val="00CC429D"/>
    <w:rsid w:val="00CC4600"/>
    <w:rsid w:val="00CF0206"/>
    <w:rsid w:val="00CF182F"/>
    <w:rsid w:val="00CF5009"/>
    <w:rsid w:val="00D15ED8"/>
    <w:rsid w:val="00D27EC4"/>
    <w:rsid w:val="00D437CE"/>
    <w:rsid w:val="00D50DC2"/>
    <w:rsid w:val="00D62E98"/>
    <w:rsid w:val="00D82115"/>
    <w:rsid w:val="00D83521"/>
    <w:rsid w:val="00DC665F"/>
    <w:rsid w:val="00DE260C"/>
    <w:rsid w:val="00DE5BA3"/>
    <w:rsid w:val="00DF2FBB"/>
    <w:rsid w:val="00E36A38"/>
    <w:rsid w:val="00E43FE1"/>
    <w:rsid w:val="00E8585A"/>
    <w:rsid w:val="00E85884"/>
    <w:rsid w:val="00E94F23"/>
    <w:rsid w:val="00EA1B41"/>
    <w:rsid w:val="00EB1445"/>
    <w:rsid w:val="00EB210F"/>
    <w:rsid w:val="00EB42D9"/>
    <w:rsid w:val="00ED4DF9"/>
    <w:rsid w:val="00EE2CD4"/>
    <w:rsid w:val="00EE3117"/>
    <w:rsid w:val="00EE5CC4"/>
    <w:rsid w:val="00EE7726"/>
    <w:rsid w:val="00EF0BBE"/>
    <w:rsid w:val="00EF1FA9"/>
    <w:rsid w:val="00EF217C"/>
    <w:rsid w:val="00F10651"/>
    <w:rsid w:val="00F55223"/>
    <w:rsid w:val="00F61813"/>
    <w:rsid w:val="00F6610B"/>
    <w:rsid w:val="00F833EA"/>
    <w:rsid w:val="00F97C8D"/>
    <w:rsid w:val="00FA02FA"/>
    <w:rsid w:val="00FA545D"/>
    <w:rsid w:val="00FC396D"/>
    <w:rsid w:val="00FC75F3"/>
    <w:rsid w:val="00FD7C18"/>
    <w:rsid w:val="00FE370A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4939DDA"/>
  <w15:chartTrackingRefBased/>
  <w15:docId w15:val="{63A9C9C7-9BF9-764D-88A1-B94428E1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d.metu.edu.tr)/" TargetMode="External"/><Relationship Id="rId13" Type="http://schemas.openxmlformats.org/officeDocument/2006/relationships/hyperlink" Target="http://www.mld.metu.edu.tr/" TargetMode="External"/><Relationship Id="rId18" Type="http://schemas.openxmlformats.org/officeDocument/2006/relationships/hyperlink" Target="http://www.mld.metu.edu.t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ld.metu.edu.tr/" TargetMode="External"/><Relationship Id="rId7" Type="http://schemas.openxmlformats.org/officeDocument/2006/relationships/hyperlink" Target="http://www.mld.metu.edu.tr)/" TargetMode="External"/><Relationship Id="rId12" Type="http://schemas.openxmlformats.org/officeDocument/2006/relationships/hyperlink" Target="http://www.mld.metu.edu.tr)/" TargetMode="External"/><Relationship Id="rId17" Type="http://schemas.openxmlformats.org/officeDocument/2006/relationships/hyperlink" Target="http://www.mld.metu.edu.t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ld.metu.edu.tr/" TargetMode="External"/><Relationship Id="rId20" Type="http://schemas.openxmlformats.org/officeDocument/2006/relationships/hyperlink" Target="http://www.mld.metu.edu.t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ld.metu.edu.tr)/" TargetMode="External"/><Relationship Id="rId11" Type="http://schemas.openxmlformats.org/officeDocument/2006/relationships/hyperlink" Target="http://www.mld.metu.edu.tr)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mld.metu.edu.tr)/" TargetMode="External"/><Relationship Id="rId15" Type="http://schemas.openxmlformats.org/officeDocument/2006/relationships/hyperlink" Target="http://www.mld.metu.edu.tr/" TargetMode="External"/><Relationship Id="rId23" Type="http://schemas.openxmlformats.org/officeDocument/2006/relationships/hyperlink" Target="http://www.mld.metu.edu.tr/" TargetMode="External"/><Relationship Id="rId10" Type="http://schemas.openxmlformats.org/officeDocument/2006/relationships/hyperlink" Target="http://www.mld.metu.edu.tr)/" TargetMode="External"/><Relationship Id="rId19" Type="http://schemas.openxmlformats.org/officeDocument/2006/relationships/hyperlink" Target="http://www.mld.metu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ld.metu.edu.tr)/" TargetMode="External"/><Relationship Id="rId14" Type="http://schemas.openxmlformats.org/officeDocument/2006/relationships/hyperlink" Target="http://www.mld.metu.edu.tr/" TargetMode="External"/><Relationship Id="rId22" Type="http://schemas.openxmlformats.org/officeDocument/2006/relationships/hyperlink" Target="http://www.mld.metu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Vural</dc:creator>
  <cp:keywords/>
  <dc:description/>
  <cp:lastModifiedBy>Özlem Vural</cp:lastModifiedBy>
  <cp:revision>198</cp:revision>
  <cp:lastPrinted>2019-01-18T06:46:00Z</cp:lastPrinted>
  <dcterms:created xsi:type="dcterms:W3CDTF">2019-01-17T14:06:00Z</dcterms:created>
  <dcterms:modified xsi:type="dcterms:W3CDTF">2019-02-13T09:36:00Z</dcterms:modified>
</cp:coreProperties>
</file>